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A0B2C" w14:textId="77777777" w:rsidR="00E70E75" w:rsidRDefault="00E70E75" w:rsidP="008B7BAD">
      <w:pPr>
        <w:pStyle w:val="berschrift2"/>
      </w:pPr>
      <w:bookmarkStart w:id="0" w:name="_Hlk110087085"/>
      <w:r>
        <w:t>Ausschreibung</w:t>
      </w:r>
    </w:p>
    <w:p w14:paraId="393B53AD" w14:textId="0BDD0DD2" w:rsidR="00E70E75" w:rsidRDefault="00940761" w:rsidP="00933C3F">
      <w:pPr>
        <w:jc w:val="center"/>
        <w:rPr>
          <w:b/>
          <w:spacing w:val="10"/>
          <w:sz w:val="22"/>
        </w:rPr>
      </w:pPr>
      <w:r>
        <w:rPr>
          <w:b/>
          <w:spacing w:val="10"/>
          <w:sz w:val="22"/>
        </w:rPr>
        <w:t xml:space="preserve">zur </w:t>
      </w:r>
      <w:r w:rsidR="00A977FA">
        <w:rPr>
          <w:b/>
          <w:spacing w:val="10"/>
          <w:sz w:val="22"/>
        </w:rPr>
        <w:t>7</w:t>
      </w:r>
      <w:r w:rsidR="00A16731">
        <w:rPr>
          <w:b/>
          <w:spacing w:val="10"/>
          <w:sz w:val="22"/>
        </w:rPr>
        <w:t>3</w:t>
      </w:r>
      <w:r w:rsidR="00E70E75">
        <w:rPr>
          <w:b/>
          <w:spacing w:val="10"/>
          <w:sz w:val="22"/>
        </w:rPr>
        <w:t>. Verbandsmeisterschaft</w:t>
      </w:r>
    </w:p>
    <w:p w14:paraId="3405F2A3" w14:textId="77777777" w:rsidR="00E70E75" w:rsidRDefault="00E70E75">
      <w:pPr>
        <w:rPr>
          <w:b/>
          <w:spacing w:val="10"/>
          <w:sz w:val="22"/>
        </w:rPr>
      </w:pPr>
    </w:p>
    <w:p w14:paraId="633A1913" w14:textId="77777777" w:rsidR="00E70E75" w:rsidRDefault="00E70E75">
      <w:pPr>
        <w:rPr>
          <w:b/>
          <w:spacing w:val="10"/>
          <w:sz w:val="22"/>
        </w:rPr>
      </w:pPr>
      <w:r>
        <w:rPr>
          <w:b/>
          <w:spacing w:val="10"/>
          <w:sz w:val="22"/>
        </w:rPr>
        <w:t>1. Allgemeines</w:t>
      </w:r>
    </w:p>
    <w:p w14:paraId="46E0E124" w14:textId="77777777" w:rsidR="00E70E75" w:rsidRDefault="00E70E75">
      <w:pPr>
        <w:rPr>
          <w:b/>
          <w:spacing w:val="10"/>
          <w:sz w:val="22"/>
        </w:rPr>
      </w:pPr>
    </w:p>
    <w:p w14:paraId="3C2A09DB" w14:textId="77777777" w:rsidR="00E70E75" w:rsidRDefault="00E70E75">
      <w:pPr>
        <w:tabs>
          <w:tab w:val="left" w:pos="1758"/>
          <w:tab w:val="left" w:pos="1814"/>
        </w:tabs>
        <w:spacing w:after="100" w:afterAutospacing="1"/>
        <w:ind w:left="1758" w:hanging="1531"/>
        <w:rPr>
          <w:bCs/>
          <w:spacing w:val="10"/>
          <w:sz w:val="22"/>
        </w:rPr>
      </w:pPr>
      <w:r>
        <w:rPr>
          <w:b/>
          <w:spacing w:val="10"/>
          <w:sz w:val="22"/>
        </w:rPr>
        <w:t>Veranstalter:</w:t>
      </w:r>
      <w:r>
        <w:rPr>
          <w:b/>
          <w:spacing w:val="10"/>
          <w:sz w:val="22"/>
        </w:rPr>
        <w:tab/>
      </w:r>
      <w:r>
        <w:rPr>
          <w:bCs/>
          <w:spacing w:val="10"/>
          <w:sz w:val="22"/>
        </w:rPr>
        <w:t>Sparte Schach im Betriebssportverband Hamburg e.V.</w:t>
      </w:r>
    </w:p>
    <w:p w14:paraId="33C8DFFD" w14:textId="1583A7B9" w:rsidR="00E70E75" w:rsidRDefault="00E70E75" w:rsidP="008A202B">
      <w:pPr>
        <w:tabs>
          <w:tab w:val="left" w:pos="1758"/>
          <w:tab w:val="left" w:pos="1814"/>
        </w:tabs>
        <w:spacing w:after="100" w:afterAutospacing="1"/>
        <w:ind w:left="1758" w:hanging="1531"/>
        <w:rPr>
          <w:bCs/>
          <w:spacing w:val="10"/>
          <w:sz w:val="22"/>
        </w:rPr>
      </w:pPr>
      <w:r>
        <w:rPr>
          <w:b/>
          <w:spacing w:val="10"/>
          <w:sz w:val="22"/>
        </w:rPr>
        <w:t>Zeitraum:</w:t>
      </w:r>
      <w:r>
        <w:rPr>
          <w:b/>
          <w:spacing w:val="10"/>
          <w:sz w:val="22"/>
        </w:rPr>
        <w:tab/>
      </w:r>
      <w:r w:rsidR="00125229">
        <w:rPr>
          <w:bCs/>
          <w:spacing w:val="10"/>
          <w:sz w:val="22"/>
        </w:rPr>
        <w:t>Anfang</w:t>
      </w:r>
      <w:r w:rsidR="009C41A8" w:rsidRPr="009C41A8">
        <w:rPr>
          <w:bCs/>
          <w:spacing w:val="10"/>
          <w:sz w:val="22"/>
        </w:rPr>
        <w:t xml:space="preserve"> </w:t>
      </w:r>
      <w:r w:rsidR="008A202B">
        <w:rPr>
          <w:bCs/>
          <w:spacing w:val="10"/>
          <w:sz w:val="22"/>
        </w:rPr>
        <w:t>Oktober</w:t>
      </w:r>
      <w:r w:rsidR="00A6494B">
        <w:rPr>
          <w:bCs/>
          <w:spacing w:val="10"/>
          <w:sz w:val="22"/>
        </w:rPr>
        <w:t xml:space="preserve"> 20</w:t>
      </w:r>
      <w:r w:rsidR="00A977FA">
        <w:rPr>
          <w:bCs/>
          <w:spacing w:val="10"/>
          <w:sz w:val="22"/>
        </w:rPr>
        <w:t>2</w:t>
      </w:r>
      <w:r w:rsidR="00A16731">
        <w:rPr>
          <w:bCs/>
          <w:spacing w:val="10"/>
          <w:sz w:val="22"/>
        </w:rPr>
        <w:t>4</w:t>
      </w:r>
      <w:r w:rsidR="00A6494B">
        <w:rPr>
          <w:bCs/>
          <w:spacing w:val="10"/>
          <w:sz w:val="22"/>
        </w:rPr>
        <w:t xml:space="preserve"> bis </w:t>
      </w:r>
      <w:r w:rsidR="00A16731">
        <w:rPr>
          <w:bCs/>
          <w:spacing w:val="10"/>
          <w:sz w:val="22"/>
        </w:rPr>
        <w:t xml:space="preserve">Anfang </w:t>
      </w:r>
      <w:r w:rsidR="008A202B">
        <w:rPr>
          <w:bCs/>
          <w:spacing w:val="10"/>
          <w:sz w:val="22"/>
        </w:rPr>
        <w:t>April</w:t>
      </w:r>
      <w:r w:rsidR="00A6494B">
        <w:rPr>
          <w:bCs/>
          <w:spacing w:val="10"/>
          <w:sz w:val="22"/>
        </w:rPr>
        <w:t xml:space="preserve"> 20</w:t>
      </w:r>
      <w:r w:rsidR="000B7B10">
        <w:rPr>
          <w:bCs/>
          <w:spacing w:val="10"/>
          <w:sz w:val="22"/>
        </w:rPr>
        <w:t>2</w:t>
      </w:r>
      <w:r w:rsidR="00A16731">
        <w:rPr>
          <w:bCs/>
          <w:spacing w:val="10"/>
          <w:sz w:val="22"/>
        </w:rPr>
        <w:t>5</w:t>
      </w:r>
    </w:p>
    <w:p w14:paraId="3C45C70D" w14:textId="65D9000F" w:rsidR="00E70E75" w:rsidRDefault="00E70E75">
      <w:pPr>
        <w:tabs>
          <w:tab w:val="left" w:pos="1758"/>
          <w:tab w:val="left" w:pos="1814"/>
        </w:tabs>
        <w:spacing w:after="100" w:afterAutospacing="1"/>
        <w:ind w:left="1758" w:hanging="1531"/>
        <w:rPr>
          <w:bCs/>
          <w:spacing w:val="10"/>
          <w:sz w:val="22"/>
        </w:rPr>
      </w:pPr>
      <w:r>
        <w:rPr>
          <w:b/>
          <w:spacing w:val="10"/>
          <w:sz w:val="22"/>
        </w:rPr>
        <w:t>Turnier:</w:t>
      </w:r>
      <w:r>
        <w:rPr>
          <w:b/>
          <w:spacing w:val="10"/>
          <w:sz w:val="22"/>
        </w:rPr>
        <w:tab/>
      </w:r>
      <w:r w:rsidR="00A6494B">
        <w:rPr>
          <w:bCs/>
          <w:spacing w:val="10"/>
          <w:sz w:val="22"/>
        </w:rPr>
        <w:t>Mannschaftsturnier 2</w:t>
      </w:r>
      <w:r w:rsidR="00A977FA">
        <w:rPr>
          <w:bCs/>
          <w:spacing w:val="10"/>
          <w:sz w:val="22"/>
        </w:rPr>
        <w:t>0</w:t>
      </w:r>
      <w:r w:rsidR="008A202B">
        <w:rPr>
          <w:bCs/>
          <w:spacing w:val="10"/>
          <w:sz w:val="22"/>
        </w:rPr>
        <w:t>2</w:t>
      </w:r>
      <w:r w:rsidR="00360BBA">
        <w:rPr>
          <w:bCs/>
          <w:spacing w:val="10"/>
          <w:sz w:val="22"/>
        </w:rPr>
        <w:t>4</w:t>
      </w:r>
      <w:r w:rsidR="00A16731">
        <w:rPr>
          <w:bCs/>
          <w:spacing w:val="10"/>
          <w:sz w:val="22"/>
        </w:rPr>
        <w:t>/25</w:t>
      </w:r>
    </w:p>
    <w:p w14:paraId="5BF204E7" w14:textId="39674D73" w:rsidR="00E70E75" w:rsidRDefault="00E70E75">
      <w:pPr>
        <w:tabs>
          <w:tab w:val="left" w:pos="1758"/>
          <w:tab w:val="left" w:pos="1814"/>
        </w:tabs>
        <w:spacing w:after="100" w:afterAutospacing="1"/>
        <w:ind w:left="1758" w:hanging="1531"/>
        <w:jc w:val="both"/>
        <w:rPr>
          <w:spacing w:val="10"/>
          <w:sz w:val="22"/>
        </w:rPr>
      </w:pPr>
      <w:r>
        <w:rPr>
          <w:b/>
          <w:spacing w:val="10"/>
          <w:sz w:val="22"/>
        </w:rPr>
        <w:t>Meldungen:</w:t>
      </w:r>
      <w:r>
        <w:rPr>
          <w:b/>
          <w:spacing w:val="10"/>
          <w:sz w:val="22"/>
        </w:rPr>
        <w:tab/>
      </w:r>
      <w:r>
        <w:rPr>
          <w:spacing w:val="10"/>
          <w:sz w:val="22"/>
        </w:rPr>
        <w:t xml:space="preserve">Die Meldungen zur Teilnahme an dem Turnier müssen </w:t>
      </w:r>
      <w:r w:rsidR="004717F0">
        <w:rPr>
          <w:b/>
          <w:spacing w:val="10"/>
          <w:sz w:val="22"/>
        </w:rPr>
        <w:t xml:space="preserve">bis </w:t>
      </w:r>
      <w:r w:rsidR="00360BBA">
        <w:rPr>
          <w:b/>
          <w:spacing w:val="10"/>
          <w:sz w:val="22"/>
        </w:rPr>
        <w:t>Freitag</w:t>
      </w:r>
      <w:r w:rsidR="004717F0">
        <w:rPr>
          <w:b/>
          <w:spacing w:val="10"/>
          <w:sz w:val="22"/>
        </w:rPr>
        <w:t xml:space="preserve">, den </w:t>
      </w:r>
      <w:r w:rsidR="00A16731">
        <w:rPr>
          <w:b/>
          <w:spacing w:val="10"/>
          <w:sz w:val="22"/>
        </w:rPr>
        <w:t>19</w:t>
      </w:r>
      <w:r w:rsidR="00A6494B">
        <w:rPr>
          <w:b/>
          <w:spacing w:val="10"/>
          <w:sz w:val="22"/>
        </w:rPr>
        <w:t xml:space="preserve">. </w:t>
      </w:r>
      <w:r w:rsidR="00360BBA">
        <w:rPr>
          <w:b/>
          <w:spacing w:val="10"/>
          <w:sz w:val="22"/>
        </w:rPr>
        <w:t>Juli</w:t>
      </w:r>
      <w:r w:rsidR="00A6494B">
        <w:rPr>
          <w:b/>
          <w:spacing w:val="10"/>
          <w:sz w:val="22"/>
        </w:rPr>
        <w:t xml:space="preserve"> 20</w:t>
      </w:r>
      <w:r w:rsidR="00901D13">
        <w:rPr>
          <w:b/>
          <w:spacing w:val="10"/>
          <w:sz w:val="22"/>
        </w:rPr>
        <w:t>2</w:t>
      </w:r>
      <w:r w:rsidR="00A16731">
        <w:rPr>
          <w:b/>
          <w:spacing w:val="10"/>
          <w:sz w:val="22"/>
        </w:rPr>
        <w:t>4</w:t>
      </w:r>
      <w:r>
        <w:rPr>
          <w:b/>
          <w:spacing w:val="10"/>
          <w:sz w:val="22"/>
        </w:rPr>
        <w:t xml:space="preserve"> </w:t>
      </w:r>
      <w:r w:rsidR="00940761">
        <w:rPr>
          <w:bCs/>
          <w:spacing w:val="10"/>
          <w:sz w:val="22"/>
        </w:rPr>
        <w:t xml:space="preserve">per mail bei </w:t>
      </w:r>
      <w:r w:rsidR="00940761" w:rsidRPr="00940761">
        <w:rPr>
          <w:bCs/>
          <w:spacing w:val="10"/>
          <w:sz w:val="22"/>
        </w:rPr>
        <w:t>schachausschreibung@arcor.de</w:t>
      </w:r>
      <w:r>
        <w:rPr>
          <w:spacing w:val="10"/>
          <w:sz w:val="22"/>
        </w:rPr>
        <w:t xml:space="preserve"> </w:t>
      </w:r>
      <w:r>
        <w:rPr>
          <w:b/>
          <w:spacing w:val="10"/>
          <w:sz w:val="22"/>
        </w:rPr>
        <w:t xml:space="preserve">eingegangen </w:t>
      </w:r>
      <w:r>
        <w:rPr>
          <w:spacing w:val="10"/>
          <w:sz w:val="22"/>
        </w:rPr>
        <w:t>sein. Ein Muster des Meldeformulars ist beigefügt.</w:t>
      </w:r>
    </w:p>
    <w:p w14:paraId="6EB3012F" w14:textId="7715404C" w:rsidR="00E70E75" w:rsidRDefault="00E70E75">
      <w:pPr>
        <w:tabs>
          <w:tab w:val="left" w:pos="1758"/>
          <w:tab w:val="left" w:pos="1814"/>
        </w:tabs>
        <w:spacing w:after="100" w:afterAutospacing="1"/>
        <w:ind w:left="1758" w:hanging="1531"/>
        <w:jc w:val="both"/>
        <w:rPr>
          <w:bCs/>
          <w:spacing w:val="10"/>
          <w:sz w:val="22"/>
        </w:rPr>
      </w:pPr>
      <w:r>
        <w:rPr>
          <w:b/>
          <w:spacing w:val="10"/>
          <w:sz w:val="22"/>
        </w:rPr>
        <w:t>Ranglisten:</w:t>
      </w:r>
      <w:r>
        <w:rPr>
          <w:b/>
          <w:spacing w:val="10"/>
          <w:sz w:val="22"/>
        </w:rPr>
        <w:tab/>
      </w:r>
      <w:r>
        <w:rPr>
          <w:bCs/>
          <w:spacing w:val="10"/>
          <w:sz w:val="22"/>
        </w:rPr>
        <w:t xml:space="preserve">Die Ranglisten müssen ebenfalls </w:t>
      </w:r>
      <w:r w:rsidR="00360BBA">
        <w:rPr>
          <w:b/>
          <w:spacing w:val="10"/>
          <w:sz w:val="22"/>
        </w:rPr>
        <w:t xml:space="preserve">bis Freitag, den </w:t>
      </w:r>
      <w:r w:rsidR="00A16731">
        <w:rPr>
          <w:b/>
          <w:spacing w:val="10"/>
          <w:sz w:val="22"/>
        </w:rPr>
        <w:t>19</w:t>
      </w:r>
      <w:r w:rsidR="00360BBA">
        <w:rPr>
          <w:b/>
          <w:spacing w:val="10"/>
          <w:sz w:val="22"/>
        </w:rPr>
        <w:t>. Juli 202</w:t>
      </w:r>
      <w:r w:rsidR="00A16731">
        <w:rPr>
          <w:b/>
          <w:spacing w:val="10"/>
          <w:sz w:val="22"/>
        </w:rPr>
        <w:t>4</w:t>
      </w:r>
      <w:r>
        <w:rPr>
          <w:bCs/>
          <w:spacing w:val="10"/>
          <w:sz w:val="22"/>
        </w:rPr>
        <w:t xml:space="preserve"> eingegang</w:t>
      </w:r>
      <w:r w:rsidR="004717F0">
        <w:rPr>
          <w:bCs/>
          <w:spacing w:val="10"/>
          <w:sz w:val="22"/>
        </w:rPr>
        <w:t xml:space="preserve">en sein. Zur Form wird auf </w:t>
      </w:r>
      <w:r>
        <w:rPr>
          <w:bCs/>
          <w:spacing w:val="10"/>
          <w:sz w:val="22"/>
        </w:rPr>
        <w:t>Nr. 6 verwiesen.</w:t>
      </w:r>
    </w:p>
    <w:p w14:paraId="64415E29" w14:textId="77777777" w:rsidR="00E70E75" w:rsidRDefault="00E70E75">
      <w:pPr>
        <w:tabs>
          <w:tab w:val="left" w:pos="1758"/>
          <w:tab w:val="left" w:pos="1814"/>
        </w:tabs>
        <w:spacing w:after="100" w:afterAutospacing="1"/>
        <w:ind w:left="1758" w:hanging="1531"/>
        <w:rPr>
          <w:bCs/>
          <w:spacing w:val="10"/>
          <w:sz w:val="22"/>
        </w:rPr>
      </w:pPr>
    </w:p>
    <w:p w14:paraId="6E32719C" w14:textId="77777777" w:rsidR="00E70E75" w:rsidRDefault="00E70E75">
      <w:pPr>
        <w:rPr>
          <w:spacing w:val="10"/>
          <w:sz w:val="22"/>
        </w:rPr>
      </w:pPr>
      <w:r>
        <w:rPr>
          <w:b/>
          <w:spacing w:val="10"/>
          <w:sz w:val="22"/>
        </w:rPr>
        <w:t>2. Spielsystem</w:t>
      </w:r>
    </w:p>
    <w:p w14:paraId="203D6EDA" w14:textId="77777777" w:rsidR="00E70E75" w:rsidRDefault="00E70E75">
      <w:pPr>
        <w:rPr>
          <w:spacing w:val="10"/>
          <w:sz w:val="22"/>
        </w:rPr>
      </w:pPr>
    </w:p>
    <w:p w14:paraId="6FD25A5D" w14:textId="7DA7028D" w:rsidR="00E70E75" w:rsidRDefault="009B5909">
      <w:pPr>
        <w:rPr>
          <w:spacing w:val="10"/>
          <w:sz w:val="22"/>
        </w:rPr>
      </w:pPr>
      <w:r>
        <w:rPr>
          <w:spacing w:val="10"/>
          <w:sz w:val="22"/>
        </w:rPr>
        <w:t xml:space="preserve">Turnier mit Mannschaften je </w:t>
      </w:r>
      <w:r w:rsidR="00A16731">
        <w:rPr>
          <w:spacing w:val="10"/>
          <w:sz w:val="22"/>
        </w:rPr>
        <w:t>5</w:t>
      </w:r>
      <w:r w:rsidR="00E70E75">
        <w:rPr>
          <w:spacing w:val="10"/>
          <w:sz w:val="22"/>
        </w:rPr>
        <w:t xml:space="preserve"> Spielern in mehreren Gruppen mit Auf- und Abstieg.</w:t>
      </w:r>
    </w:p>
    <w:p w14:paraId="73E19253" w14:textId="638EE8EE" w:rsidR="00E70E75" w:rsidRDefault="00E70E75">
      <w:pPr>
        <w:jc w:val="both"/>
        <w:rPr>
          <w:spacing w:val="10"/>
          <w:sz w:val="22"/>
        </w:rPr>
      </w:pPr>
      <w:r>
        <w:rPr>
          <w:spacing w:val="10"/>
          <w:sz w:val="22"/>
        </w:rPr>
        <w:t xml:space="preserve">Einfache Runden nach der üblichen Paarungstabelle. Bei </w:t>
      </w:r>
      <w:r w:rsidR="00335D2B">
        <w:rPr>
          <w:spacing w:val="10"/>
          <w:sz w:val="22"/>
        </w:rPr>
        <w:t>Gruppen mit bis zu 6</w:t>
      </w:r>
      <w:r>
        <w:rPr>
          <w:spacing w:val="10"/>
          <w:sz w:val="22"/>
        </w:rPr>
        <w:t xml:space="preserve"> Mannschaften </w:t>
      </w:r>
      <w:r w:rsidR="00335D2B">
        <w:rPr>
          <w:spacing w:val="10"/>
          <w:sz w:val="22"/>
        </w:rPr>
        <w:t>wird</w:t>
      </w:r>
      <w:r>
        <w:rPr>
          <w:spacing w:val="10"/>
          <w:sz w:val="22"/>
        </w:rPr>
        <w:t xml:space="preserve"> </w:t>
      </w:r>
      <w:r w:rsidR="00335D2B">
        <w:rPr>
          <w:spacing w:val="10"/>
          <w:sz w:val="22"/>
        </w:rPr>
        <w:t>doppel</w:t>
      </w:r>
      <w:r>
        <w:rPr>
          <w:spacing w:val="10"/>
          <w:sz w:val="22"/>
        </w:rPr>
        <w:t>rundig gespielt.</w:t>
      </w:r>
    </w:p>
    <w:p w14:paraId="2FB773C3" w14:textId="77777777" w:rsidR="00E70E75" w:rsidRDefault="00E70E75">
      <w:pPr>
        <w:jc w:val="both"/>
        <w:rPr>
          <w:spacing w:val="10"/>
          <w:sz w:val="22"/>
        </w:rPr>
      </w:pPr>
    </w:p>
    <w:p w14:paraId="526D8A88" w14:textId="2BC79519" w:rsidR="00EE2A74" w:rsidRDefault="00EE2A74" w:rsidP="00EE2A74">
      <w:pPr>
        <w:jc w:val="both"/>
        <w:rPr>
          <w:spacing w:val="10"/>
          <w:sz w:val="22"/>
        </w:rPr>
      </w:pPr>
      <w:r>
        <w:rPr>
          <w:spacing w:val="10"/>
          <w:sz w:val="22"/>
        </w:rPr>
        <w:t xml:space="preserve">Der Spielausschuss wird, sofern sich ein geeigneter Veranstalter findet, alle Paarungen der letzten Runde einer Gruppe in einer gemeinsamen Schlussrunde an einem Ort ansetzen. Diese Schlussrunde wird vom Spielausschuss geleitet und durchgeführt. Spielbeginn ist 18 Uhr, es sei denn, der Veranstalter hat eine spätere Spielbeginnzeit. Die Teilnahme der Mannschaften </w:t>
      </w:r>
      <w:r w:rsidR="009F305D">
        <w:rPr>
          <w:spacing w:val="10"/>
          <w:sz w:val="22"/>
        </w:rPr>
        <w:t>an der gemeinsamen Schlussrunde</w:t>
      </w:r>
      <w:r>
        <w:rPr>
          <w:spacing w:val="10"/>
          <w:sz w:val="22"/>
        </w:rPr>
        <w:t xml:space="preserve"> ist freiwillig.</w:t>
      </w:r>
    </w:p>
    <w:p w14:paraId="4F686D94" w14:textId="77777777" w:rsidR="00EE2A74" w:rsidRDefault="00EE2A74" w:rsidP="00EE2A74">
      <w:pPr>
        <w:jc w:val="both"/>
        <w:rPr>
          <w:spacing w:val="10"/>
          <w:sz w:val="22"/>
        </w:rPr>
      </w:pPr>
    </w:p>
    <w:p w14:paraId="7440AF5D" w14:textId="77777777" w:rsidR="00EE2A74" w:rsidRDefault="00EE2A74" w:rsidP="00EE2A74">
      <w:pPr>
        <w:jc w:val="both"/>
        <w:rPr>
          <w:spacing w:val="10"/>
          <w:sz w:val="22"/>
        </w:rPr>
      </w:pPr>
      <w:r>
        <w:rPr>
          <w:spacing w:val="10"/>
          <w:sz w:val="22"/>
        </w:rPr>
        <w:t>Für eine Schlussrunde müssen alle Mannschaften jeweils die Hälfte der benötigten Spielsätze eines Mannschaftskampfes mitbringen, es sei denn, der Veranstalter stellt diese zur Verfügung.</w:t>
      </w:r>
    </w:p>
    <w:p w14:paraId="7F4E310E" w14:textId="77777777" w:rsidR="00EE2A74" w:rsidRDefault="00EE2A74">
      <w:pPr>
        <w:jc w:val="both"/>
        <w:rPr>
          <w:spacing w:val="10"/>
          <w:sz w:val="22"/>
        </w:rPr>
      </w:pPr>
    </w:p>
    <w:p w14:paraId="243C17CD" w14:textId="77777777" w:rsidR="00EF6F3D" w:rsidRDefault="00EF6F3D" w:rsidP="00EF6F3D">
      <w:pPr>
        <w:ind w:left="2127"/>
        <w:jc w:val="both"/>
        <w:rPr>
          <w:spacing w:val="10"/>
          <w:sz w:val="22"/>
        </w:rPr>
      </w:pPr>
      <w:r>
        <w:rPr>
          <w:b/>
          <w:spacing w:val="10"/>
          <w:sz w:val="22"/>
        </w:rPr>
        <w:t>Spielturnus</w:t>
      </w:r>
    </w:p>
    <w:p w14:paraId="3069C6BA" w14:textId="77777777" w:rsidR="00EF6F3D" w:rsidRDefault="00EF6F3D" w:rsidP="00EF6F3D">
      <w:pPr>
        <w:rPr>
          <w:spacing w:val="10"/>
          <w:sz w:val="22"/>
        </w:rPr>
      </w:pPr>
    </w:p>
    <w:p w14:paraId="64F98A56" w14:textId="77777777" w:rsidR="00EF6F3D" w:rsidRDefault="00EF6F3D" w:rsidP="00EF6F3D">
      <w:pPr>
        <w:rPr>
          <w:spacing w:val="10"/>
          <w:sz w:val="22"/>
        </w:rPr>
      </w:pPr>
      <w:r>
        <w:rPr>
          <w:spacing w:val="10"/>
          <w:sz w:val="22"/>
        </w:rPr>
        <w:t>Im Allgemeinen soll so gespielt werden, dass 1. und 2. sowie 2. und 3. Mannschaften einer BSG möglichst nicht in einer Woche zu spielen brauchen.</w:t>
      </w:r>
    </w:p>
    <w:p w14:paraId="543CEAFE" w14:textId="0B19CFF7" w:rsidR="00EE2A74" w:rsidRDefault="00EE2A74">
      <w:pPr>
        <w:rPr>
          <w:spacing w:val="10"/>
          <w:sz w:val="22"/>
        </w:rPr>
      </w:pPr>
    </w:p>
    <w:p w14:paraId="401005BD" w14:textId="77777777" w:rsidR="0056136B" w:rsidRDefault="0056136B" w:rsidP="0056136B">
      <w:pPr>
        <w:ind w:left="2127"/>
        <w:jc w:val="both"/>
        <w:rPr>
          <w:spacing w:val="10"/>
          <w:sz w:val="22"/>
        </w:rPr>
      </w:pPr>
      <w:r>
        <w:rPr>
          <w:b/>
          <w:spacing w:val="10"/>
          <w:sz w:val="22"/>
        </w:rPr>
        <w:t>Wertungen</w:t>
      </w:r>
    </w:p>
    <w:p w14:paraId="41B8F9FA" w14:textId="77777777" w:rsidR="0056136B" w:rsidRDefault="0056136B" w:rsidP="0056136B">
      <w:pPr>
        <w:rPr>
          <w:spacing w:val="10"/>
          <w:sz w:val="22"/>
        </w:rPr>
      </w:pPr>
    </w:p>
    <w:p w14:paraId="705ACF3F" w14:textId="77777777" w:rsidR="0056136B" w:rsidRDefault="0056136B" w:rsidP="0056136B">
      <w:pPr>
        <w:rPr>
          <w:spacing w:val="10"/>
          <w:sz w:val="22"/>
        </w:rPr>
      </w:pPr>
      <w:r>
        <w:rPr>
          <w:spacing w:val="10"/>
          <w:sz w:val="22"/>
        </w:rPr>
        <w:t>Brettwertung:</w:t>
      </w:r>
    </w:p>
    <w:p w14:paraId="66CDA583" w14:textId="77777777" w:rsidR="0056136B" w:rsidRDefault="0056136B" w:rsidP="0056136B">
      <w:pPr>
        <w:ind w:left="227"/>
        <w:rPr>
          <w:spacing w:val="10"/>
          <w:sz w:val="22"/>
        </w:rPr>
      </w:pPr>
      <w:r>
        <w:rPr>
          <w:spacing w:val="10"/>
          <w:sz w:val="22"/>
        </w:rPr>
        <w:t>Sieg = 1, Verlust = 0, Unentschieden = ½ Punkt.</w:t>
      </w:r>
    </w:p>
    <w:p w14:paraId="7A5375B7" w14:textId="77777777" w:rsidR="0056136B" w:rsidRDefault="0056136B" w:rsidP="0056136B">
      <w:pPr>
        <w:pStyle w:val="Textkrper-Zeileneinzug"/>
      </w:pPr>
      <w:r>
        <w:t>Wird ein Brett vom Gegner nicht besetzt, wird der Sieg für den Anwesenden statt mit 1 mit + eingetragen und dieses Zeichen bei der Addition wie eine Eins gewertet. Beim Gegner wird statt der Null ein - eingetragen. Wird das Brett von beiden Mannschaften nicht besetzt, wird für beide Parteien ein - eingetragen.</w:t>
      </w:r>
    </w:p>
    <w:p w14:paraId="6ED7F998" w14:textId="26C7F631" w:rsidR="00E70E75" w:rsidRDefault="00E70E75" w:rsidP="00EE2A74">
      <w:pPr>
        <w:jc w:val="both"/>
      </w:pPr>
    </w:p>
    <w:p w14:paraId="6E8F2FD5" w14:textId="77777777" w:rsidR="00E70E75" w:rsidRDefault="00E70E75">
      <w:pPr>
        <w:rPr>
          <w:spacing w:val="10"/>
          <w:sz w:val="22"/>
        </w:rPr>
      </w:pPr>
      <w:r>
        <w:rPr>
          <w:spacing w:val="10"/>
          <w:sz w:val="22"/>
        </w:rPr>
        <w:t>Mannschaftswertung:</w:t>
      </w:r>
    </w:p>
    <w:p w14:paraId="062AE2B6" w14:textId="77777777" w:rsidR="00E70E75" w:rsidRDefault="00E70E75">
      <w:pPr>
        <w:ind w:left="227"/>
        <w:jc w:val="both"/>
        <w:rPr>
          <w:spacing w:val="10"/>
          <w:sz w:val="22"/>
        </w:rPr>
      </w:pPr>
      <w:r>
        <w:rPr>
          <w:spacing w:val="10"/>
          <w:sz w:val="22"/>
        </w:rPr>
        <w:t>Sieg (die höhere Brettpunktsumme) = 2 Punkte, Verlust = 0, Unentschieden (gleiche Brettpunktsumme) = 1 Punkt.</w:t>
      </w:r>
    </w:p>
    <w:p w14:paraId="36481BFC" w14:textId="52005B30" w:rsidR="00E70E75" w:rsidRDefault="00883000">
      <w:pPr>
        <w:ind w:left="227"/>
        <w:jc w:val="both"/>
        <w:rPr>
          <w:spacing w:val="10"/>
          <w:sz w:val="22"/>
        </w:rPr>
      </w:pPr>
      <w:r w:rsidRPr="00883000">
        <w:rPr>
          <w:spacing w:val="10"/>
          <w:sz w:val="22"/>
        </w:rPr>
        <w:t xml:space="preserve">Lässt eine Mannschaft mehr als die Hälfte der Bretter unbesetzt, so wird ihr </w:t>
      </w:r>
      <w:proofErr w:type="gramStart"/>
      <w:r w:rsidRPr="00883000">
        <w:rPr>
          <w:spacing w:val="10"/>
          <w:sz w:val="22"/>
        </w:rPr>
        <w:t>gegenüber der gesamte Mannschaftskampf</w:t>
      </w:r>
      <w:proofErr w:type="gramEnd"/>
      <w:r w:rsidRPr="00883000">
        <w:rPr>
          <w:spacing w:val="10"/>
          <w:sz w:val="22"/>
        </w:rPr>
        <w:t xml:space="preserve"> mit allen im nächsten Absatz angeführten Folgen kampflos gewertet</w:t>
      </w:r>
      <w:r w:rsidR="00E70E75">
        <w:rPr>
          <w:spacing w:val="10"/>
          <w:sz w:val="22"/>
        </w:rPr>
        <w:t>.</w:t>
      </w:r>
    </w:p>
    <w:p w14:paraId="75C4ECE8" w14:textId="1EC17506" w:rsidR="00A16731" w:rsidRDefault="00E70E75" w:rsidP="00A16731">
      <w:pPr>
        <w:ind w:left="227"/>
        <w:jc w:val="both"/>
        <w:rPr>
          <w:spacing w:val="10"/>
          <w:sz w:val="22"/>
        </w:rPr>
      </w:pPr>
      <w:r>
        <w:rPr>
          <w:spacing w:val="10"/>
          <w:sz w:val="22"/>
        </w:rPr>
        <w:t>Wenn eine Mannschaft zum 3. Mal eines der beiden ersten Bretter nicht besetzt hat, wird der Spielausschuss gem. Beschluss der Spartenleiterversammlung vom 11. April 2003 einen Punkt von der erreichten Mannschaftspunktsumme abziehen und bei jedem weiteren Ausfall an diesen Brettern einen weiteren Punkt – maximal bis zur Höhe der erreichten Mannschaftspunkte. Gem. Beschluss der Spartenleiterversammlung vom 28. April 2006 gelten die ersten beiden Bretter auch als nicht besetzt, wenn eine komplette Mannschaft nicht antritt, sodass der Nichtantritt einer Mannschaft zu einem Abzug von Mannschaftspunkten führen kann.</w:t>
      </w:r>
      <w:r w:rsidR="00A16731">
        <w:rPr>
          <w:spacing w:val="10"/>
          <w:sz w:val="22"/>
        </w:rPr>
        <w:br w:type="page"/>
      </w:r>
    </w:p>
    <w:p w14:paraId="6C8F7447" w14:textId="77777777" w:rsidR="00E70E75" w:rsidRDefault="00E70E75">
      <w:pPr>
        <w:rPr>
          <w:spacing w:val="10"/>
          <w:sz w:val="22"/>
        </w:rPr>
      </w:pPr>
      <w:r>
        <w:rPr>
          <w:spacing w:val="10"/>
          <w:sz w:val="22"/>
        </w:rPr>
        <w:lastRenderedPageBreak/>
        <w:t>Platzwertung:</w:t>
      </w:r>
    </w:p>
    <w:p w14:paraId="566CAF1F" w14:textId="77777777" w:rsidR="00E70E75" w:rsidRDefault="00E70E75">
      <w:pPr>
        <w:ind w:left="227"/>
        <w:jc w:val="both"/>
        <w:rPr>
          <w:spacing w:val="10"/>
          <w:sz w:val="22"/>
        </w:rPr>
      </w:pPr>
      <w:r>
        <w:rPr>
          <w:spacing w:val="10"/>
          <w:sz w:val="22"/>
        </w:rPr>
        <w:t xml:space="preserve">Zunächst entscheidet die Höhe der Mannschaftspunktsumme. </w:t>
      </w:r>
    </w:p>
    <w:p w14:paraId="22870BF5" w14:textId="77777777" w:rsidR="00E70E75" w:rsidRDefault="00E70E75">
      <w:pPr>
        <w:ind w:left="227"/>
        <w:jc w:val="both"/>
        <w:rPr>
          <w:spacing w:val="10"/>
          <w:sz w:val="22"/>
        </w:rPr>
      </w:pPr>
      <w:r>
        <w:rPr>
          <w:spacing w:val="10"/>
          <w:sz w:val="22"/>
        </w:rPr>
        <w:t>Bei Gleichheit nach Mannschaftspunkten wird nach positiven Brettpunkten gewertet.</w:t>
      </w:r>
    </w:p>
    <w:p w14:paraId="31E28BB9" w14:textId="77777777" w:rsidR="00E70E75" w:rsidRDefault="00E70E75">
      <w:pPr>
        <w:ind w:left="227"/>
        <w:jc w:val="both"/>
        <w:rPr>
          <w:spacing w:val="10"/>
          <w:sz w:val="22"/>
        </w:rPr>
      </w:pPr>
      <w:r>
        <w:rPr>
          <w:spacing w:val="10"/>
          <w:sz w:val="22"/>
        </w:rPr>
        <w:t>Bei Gleichheit nach Brettpunkten entscheidet das Ergebnis der direkten Begegnung.</w:t>
      </w:r>
    </w:p>
    <w:p w14:paraId="5B170A41" w14:textId="77777777" w:rsidR="00E70E75" w:rsidRDefault="00E70E75">
      <w:pPr>
        <w:ind w:left="227"/>
        <w:jc w:val="both"/>
        <w:rPr>
          <w:spacing w:val="10"/>
          <w:sz w:val="22"/>
        </w:rPr>
      </w:pPr>
      <w:r>
        <w:rPr>
          <w:spacing w:val="10"/>
          <w:sz w:val="22"/>
        </w:rPr>
        <w:t>Bei unentschiedenem Ausgang wird die Berliner Wertung (Brettwertung) dieser Begegnung herangezogen.</w:t>
      </w:r>
    </w:p>
    <w:p w14:paraId="1DF1357C" w14:textId="77777777" w:rsidR="00E70E75" w:rsidRDefault="00E70E75">
      <w:pPr>
        <w:ind w:left="227"/>
        <w:jc w:val="both"/>
        <w:rPr>
          <w:spacing w:val="10"/>
          <w:sz w:val="22"/>
        </w:rPr>
      </w:pPr>
    </w:p>
    <w:p w14:paraId="3C9D60BF" w14:textId="77777777" w:rsidR="00E70E75" w:rsidRDefault="00E70E75">
      <w:pPr>
        <w:ind w:left="1418" w:firstLine="709"/>
        <w:rPr>
          <w:b/>
          <w:spacing w:val="10"/>
          <w:sz w:val="22"/>
        </w:rPr>
      </w:pPr>
      <w:r>
        <w:rPr>
          <w:b/>
          <w:spacing w:val="10"/>
          <w:sz w:val="22"/>
        </w:rPr>
        <w:t>Einsatz von Spielern in Folgemannschaften</w:t>
      </w:r>
    </w:p>
    <w:p w14:paraId="7C95601E" w14:textId="77777777" w:rsidR="00E70E75" w:rsidRDefault="00E70E75">
      <w:pPr>
        <w:spacing w:line="168" w:lineRule="auto"/>
        <w:rPr>
          <w:spacing w:val="10"/>
          <w:sz w:val="22"/>
        </w:rPr>
      </w:pPr>
    </w:p>
    <w:p w14:paraId="09954BD9" w14:textId="57F2C375" w:rsidR="00E70E75" w:rsidRDefault="00E70E75">
      <w:pPr>
        <w:pStyle w:val="Textkrper"/>
      </w:pPr>
      <w:r>
        <w:t xml:space="preserve">Einsetzbar für Folgemannschaften (2. Mannschaft usw.) sind alle </w:t>
      </w:r>
      <w:r w:rsidR="009B5909">
        <w:t xml:space="preserve">Spieler von der </w:t>
      </w:r>
      <w:r w:rsidR="009B5909" w:rsidRPr="00883000">
        <w:t xml:space="preserve">Ranglisten-Nr. </w:t>
      </w:r>
      <w:r w:rsidR="00A16731">
        <w:t>4</w:t>
      </w:r>
      <w:r w:rsidRPr="00883000">
        <w:t xml:space="preserve"> an für die 2. Manns</w:t>
      </w:r>
      <w:r w:rsidR="009B5909" w:rsidRPr="00883000">
        <w:t xml:space="preserve">chaft, von der Ranglisten-Nr. </w:t>
      </w:r>
      <w:r w:rsidR="00A16731">
        <w:t>9</w:t>
      </w:r>
      <w:r w:rsidRPr="00883000">
        <w:t xml:space="preserve"> an für die 3. Mannschaft usw. Für je</w:t>
      </w:r>
      <w:r w:rsidR="00DE3FB0" w:rsidRPr="00883000">
        <w:t>den Spieler, der in de</w:t>
      </w:r>
      <w:r w:rsidR="00FB5FEB" w:rsidRPr="00883000">
        <w:t>n</w:t>
      </w:r>
      <w:r w:rsidRPr="00883000">
        <w:t xml:space="preserve"> letzten</w:t>
      </w:r>
      <w:r w:rsidR="00FB5FEB" w:rsidRPr="00883000">
        <w:t xml:space="preserve"> beiden</w:t>
      </w:r>
      <w:r w:rsidRPr="00883000">
        <w:t xml:space="preserve"> Spielzeit</w:t>
      </w:r>
      <w:r w:rsidR="00FB5FEB" w:rsidRPr="00883000">
        <w:t>en</w:t>
      </w:r>
      <w:r w:rsidRPr="00883000">
        <w:t xml:space="preserve"> nicht zum Einsatz </w:t>
      </w:r>
      <w:r w:rsidR="001E1A39" w:rsidRPr="00883000">
        <w:t>bzw. nur zu einem Einsatz gegen eine Mannschaft der eigenen BSG gekommen ist</w:t>
      </w:r>
      <w:r w:rsidRPr="00883000">
        <w:t>, erhöhen sich die im vorangegangenen Absatz genannten Ranglisten-Nrn. um je einen Rang. Deshalb darf zum Beispiel eine BSG, die in ihrer Rangliste unter Nummern ihrer ersten Mannschaft</w:t>
      </w:r>
      <w:r w:rsidR="00DE3FB0" w:rsidRPr="00883000">
        <w:t xml:space="preserve"> einen Spieler führt, der in de</w:t>
      </w:r>
      <w:r w:rsidR="00373A57">
        <w:t>n</w:t>
      </w:r>
      <w:r w:rsidR="00DE3FB0" w:rsidRPr="00883000">
        <w:t xml:space="preserve"> letzten </w:t>
      </w:r>
      <w:r w:rsidR="00373A57">
        <w:t xml:space="preserve">beiden </w:t>
      </w:r>
      <w:r w:rsidR="00DE3FB0" w:rsidRPr="00883000">
        <w:t>Spielzeit</w:t>
      </w:r>
      <w:r w:rsidR="00373A57">
        <w:t>en</w:t>
      </w:r>
      <w:r w:rsidRPr="00883000">
        <w:t xml:space="preserve"> nicht eingesetzt </w:t>
      </w:r>
      <w:r w:rsidR="008968AF" w:rsidRPr="00883000">
        <w:t xml:space="preserve">bzw. nur gegen eine oder mehrere Mannschaften der eigenen BSG eingesetzt </w:t>
      </w:r>
      <w:r w:rsidRPr="00883000">
        <w:t>worden war, für die 2. M</w:t>
      </w:r>
      <w:r w:rsidR="009B5909" w:rsidRPr="00883000">
        <w:t xml:space="preserve">annschaft erst Spieler von Nr. </w:t>
      </w:r>
      <w:r w:rsidR="00A16731">
        <w:t>5</w:t>
      </w:r>
      <w:r w:rsidRPr="00883000">
        <w:t xml:space="preserve"> an einsetzen und für die 3. M</w:t>
      </w:r>
      <w:r w:rsidR="009B5909" w:rsidRPr="00883000">
        <w:t>annschaft erst solche von Nr. 1</w:t>
      </w:r>
      <w:r w:rsidR="00A16731">
        <w:t>0</w:t>
      </w:r>
      <w:r w:rsidRPr="00883000">
        <w:t xml:space="preserve"> a</w:t>
      </w:r>
      <w:r w:rsidR="00DE3FB0" w:rsidRPr="00883000">
        <w:t>n. Bei zwei Spielern, die in de</w:t>
      </w:r>
      <w:r w:rsidR="00373A57">
        <w:t>n</w:t>
      </w:r>
      <w:r w:rsidR="00DE3FB0" w:rsidRPr="00883000">
        <w:t xml:space="preserve"> letzten </w:t>
      </w:r>
      <w:r w:rsidR="00373A57">
        <w:t xml:space="preserve">beiden </w:t>
      </w:r>
      <w:r w:rsidR="00DE3FB0" w:rsidRPr="00883000">
        <w:t>Spielzeit</w:t>
      </w:r>
      <w:r w:rsidR="00373A57">
        <w:t>en</w:t>
      </w:r>
      <w:r w:rsidRPr="00883000">
        <w:t xml:space="preserve"> nicht eingesetzt waren</w:t>
      </w:r>
      <w:r w:rsidR="008968AF" w:rsidRPr="00883000">
        <w:t xml:space="preserve"> bzw. nur zu Einsätzen gegen eine oder mehrere Mannschaften der eigenen BSG eingesetzt worden war</w:t>
      </w:r>
      <w:r w:rsidRPr="00883000">
        <w:t>, gilt die Spielberechtigung für die Folgemannsch</w:t>
      </w:r>
      <w:r w:rsidR="009B5909" w:rsidRPr="00883000">
        <w:t xml:space="preserve">aften entsprechend erst ab Nr. </w:t>
      </w:r>
      <w:r w:rsidR="00A16731">
        <w:t>6</w:t>
      </w:r>
      <w:r w:rsidR="009B5909" w:rsidRPr="00883000">
        <w:t>, ab Nr. 1</w:t>
      </w:r>
      <w:r w:rsidR="00A16731">
        <w:t>1</w:t>
      </w:r>
      <w:r w:rsidRPr="00883000">
        <w:t xml:space="preserve"> </w:t>
      </w:r>
      <w:r>
        <w:t xml:space="preserve">usw. </w:t>
      </w:r>
    </w:p>
    <w:p w14:paraId="652C9CF5" w14:textId="77777777" w:rsidR="00EE2A74" w:rsidRDefault="00EE2A74">
      <w:pPr>
        <w:pStyle w:val="Textkrper"/>
      </w:pPr>
    </w:p>
    <w:p w14:paraId="5FC2B6C7" w14:textId="1760D6A3" w:rsidR="00803B7C" w:rsidRDefault="000901B9" w:rsidP="009F305D">
      <w:pPr>
        <w:pStyle w:val="Textkrper"/>
      </w:pPr>
      <w:r>
        <w:t>Sobald Spieler, die in der letzten Spielzeit</w:t>
      </w:r>
      <w:r w:rsidR="00E70E75">
        <w:t xml:space="preserve"> nicht </w:t>
      </w:r>
      <w:r w:rsidR="00EC1BB0" w:rsidRPr="00EC1BB0">
        <w:t>oder nur gegen eine Mannschaft derselben BSG</w:t>
      </w:r>
      <w:r w:rsidR="00EC1BB0">
        <w:t xml:space="preserve"> </w:t>
      </w:r>
      <w:r w:rsidR="00E70E75">
        <w:t xml:space="preserve">eingesetzt waren, in der laufenden Saison </w:t>
      </w:r>
      <w:r w:rsidR="00EF6F3D">
        <w:t xml:space="preserve">gegen eine fremde BSG </w:t>
      </w:r>
      <w:r w:rsidR="00E70E75">
        <w:t>zum Einsatz kommen, ist die im vorangegangenen Absatz genannte Einschränkung des Einsatzes von Spielern für Folgemannschaften entsprechend aufgehoben.</w:t>
      </w:r>
    </w:p>
    <w:p w14:paraId="7F472880" w14:textId="77777777" w:rsidR="00A16731" w:rsidRDefault="00A16731" w:rsidP="009F305D">
      <w:pPr>
        <w:pStyle w:val="Textkrper"/>
      </w:pPr>
    </w:p>
    <w:p w14:paraId="4BEAD37F" w14:textId="77777777" w:rsidR="0056136B" w:rsidRDefault="0056136B" w:rsidP="0056136B">
      <w:pPr>
        <w:pStyle w:val="Textkrper"/>
        <w:ind w:left="2127"/>
        <w:rPr>
          <w:b/>
          <w:bCs/>
        </w:rPr>
      </w:pPr>
      <w:r>
        <w:rPr>
          <w:b/>
          <w:bCs/>
        </w:rPr>
        <w:t>Festspielregelung</w:t>
      </w:r>
    </w:p>
    <w:p w14:paraId="0AC09BDC" w14:textId="77777777" w:rsidR="0056136B" w:rsidRDefault="0056136B" w:rsidP="0056136B">
      <w:pPr>
        <w:spacing w:line="168" w:lineRule="auto"/>
        <w:rPr>
          <w:spacing w:val="10"/>
          <w:sz w:val="22"/>
        </w:rPr>
      </w:pPr>
    </w:p>
    <w:p w14:paraId="1A280FE8" w14:textId="77777777" w:rsidR="0056136B" w:rsidRDefault="0056136B" w:rsidP="0056136B">
      <w:pPr>
        <w:rPr>
          <w:spacing w:val="10"/>
          <w:sz w:val="22"/>
        </w:rPr>
      </w:pPr>
      <w:r w:rsidRPr="003C4745">
        <w:rPr>
          <w:spacing w:val="10"/>
          <w:sz w:val="22"/>
        </w:rPr>
        <w:t>Gem. Beschluss der Spartenleiterversammlung vom 27.04.2018 darf ein Spieler maximal in 3 Mannschaften eingesetzt werden.</w:t>
      </w:r>
    </w:p>
    <w:p w14:paraId="0DF6E79D" w14:textId="77777777" w:rsidR="0056136B" w:rsidRDefault="0056136B" w:rsidP="0056136B">
      <w:pPr>
        <w:rPr>
          <w:spacing w:val="10"/>
          <w:sz w:val="22"/>
        </w:rPr>
      </w:pPr>
    </w:p>
    <w:p w14:paraId="7134B9C9" w14:textId="7F6AC543" w:rsidR="00E70E75" w:rsidRDefault="00E70E75" w:rsidP="00803B7C">
      <w:pPr>
        <w:pStyle w:val="Textkrper"/>
      </w:pPr>
    </w:p>
    <w:p w14:paraId="0EC838E0" w14:textId="77777777" w:rsidR="00E70E75" w:rsidRDefault="00E70E75">
      <w:pPr>
        <w:rPr>
          <w:spacing w:val="10"/>
          <w:sz w:val="22"/>
        </w:rPr>
      </w:pPr>
      <w:r>
        <w:rPr>
          <w:b/>
          <w:spacing w:val="10"/>
          <w:sz w:val="22"/>
        </w:rPr>
        <w:t>3. Spielberechtigung</w:t>
      </w:r>
    </w:p>
    <w:p w14:paraId="323AAFBC" w14:textId="77777777" w:rsidR="00E70E75" w:rsidRDefault="00E70E75">
      <w:pPr>
        <w:ind w:left="227"/>
        <w:jc w:val="both"/>
        <w:rPr>
          <w:spacing w:val="10"/>
          <w:sz w:val="22"/>
        </w:rPr>
      </w:pPr>
      <w:r>
        <w:rPr>
          <w:spacing w:val="10"/>
          <w:sz w:val="22"/>
        </w:rPr>
        <w:t>(B/3 der Spielordnung Schach)</w:t>
      </w:r>
    </w:p>
    <w:p w14:paraId="10748848" w14:textId="77777777" w:rsidR="00E70E75" w:rsidRDefault="00E70E75">
      <w:pPr>
        <w:ind w:left="227"/>
        <w:jc w:val="both"/>
        <w:rPr>
          <w:spacing w:val="10"/>
          <w:sz w:val="22"/>
        </w:rPr>
      </w:pPr>
    </w:p>
    <w:p w14:paraId="5AA98EF4" w14:textId="4DCBFD4C" w:rsidR="00E70E75" w:rsidRDefault="00E70E75">
      <w:pPr>
        <w:pStyle w:val="Textkrper"/>
      </w:pPr>
      <w:r>
        <w:t xml:space="preserve">Der Spielausschuss weist besonders darauf hin, dass die Spielerpässe ordnungsgemäß ausgefüllt und auf den aktuellen Stand überprüft sein müssen. Bei Vereinsspielern </w:t>
      </w:r>
      <w:r w:rsidR="00803B7C">
        <w:t>muss</w:t>
      </w:r>
      <w:r>
        <w:t xml:space="preserve"> nach Wechsel des Vereins der Vereinsname über die entsprechende Spalte in der Rangliste aktualisiert werden. Bei Beantragung von Spielerpässen nach dem Einreichungsdatum für die Ranglisten ist dem Passantrag eine neue Rangliste beizufügen, in der für den Spieler eine sogenannte „a-Nummer“ eingetragen ist. Im Übrigen ist Text-Nr. 6 betr. Ranglisten zu beachten.</w:t>
      </w:r>
    </w:p>
    <w:p w14:paraId="35DE13AA" w14:textId="77777777" w:rsidR="00E70E75" w:rsidRDefault="00E70E75">
      <w:pPr>
        <w:rPr>
          <w:spacing w:val="10"/>
          <w:sz w:val="22"/>
        </w:rPr>
      </w:pPr>
    </w:p>
    <w:p w14:paraId="23A51F40" w14:textId="77777777" w:rsidR="00E70E75" w:rsidRDefault="00E70E75">
      <w:pPr>
        <w:pStyle w:val="Textkrper"/>
        <w:rPr>
          <w:bCs/>
        </w:rPr>
      </w:pPr>
      <w:r>
        <w:rPr>
          <w:bCs/>
        </w:rPr>
        <w:t>Gemäß Beschluss der Spartenleiterversammlung vom 6.4.2001 ist die Ausnahmeregelung für d</w:t>
      </w:r>
      <w:r w:rsidR="00940761">
        <w:rPr>
          <w:bCs/>
        </w:rPr>
        <w:t xml:space="preserve">ie Spielberechtigung von </w:t>
      </w:r>
      <w:r>
        <w:rPr>
          <w:bCs/>
        </w:rPr>
        <w:t xml:space="preserve">Gastspielern, die Doppelspieler </w:t>
      </w:r>
      <w:r w:rsidR="003C4745">
        <w:rPr>
          <w:bCs/>
        </w:rPr>
        <w:t>sind,</w:t>
      </w:r>
      <w:r>
        <w:rPr>
          <w:bCs/>
        </w:rPr>
        <w:t xml:space="preserve"> insoweit begrenzt, als höchstens 2 </w:t>
      </w:r>
      <w:r w:rsidR="003C4745">
        <w:rPr>
          <w:bCs/>
        </w:rPr>
        <w:t>Doppels</w:t>
      </w:r>
      <w:r>
        <w:rPr>
          <w:bCs/>
        </w:rPr>
        <w:t>pieler je Mannschaftskampf eingesetzt werden dürfen. Gem. Beschluss der Spartenleiterversammlung vom 28.4.2006 gilt diese Regelung nicht mehr für Doppelspieler, die über 5 volle Spielzeiten einer BSG angehören. Deren Status verwandelt sich in den eines ’normalen’ Gastspielers.</w:t>
      </w:r>
    </w:p>
    <w:p w14:paraId="10ACA076" w14:textId="77777777" w:rsidR="00E70E75" w:rsidRDefault="00E70E75">
      <w:pPr>
        <w:jc w:val="both"/>
        <w:rPr>
          <w:bCs/>
          <w:spacing w:val="10"/>
          <w:sz w:val="22"/>
        </w:rPr>
      </w:pPr>
    </w:p>
    <w:p w14:paraId="499489E9" w14:textId="77777777" w:rsidR="00E70E75" w:rsidRDefault="00E70E75">
      <w:pPr>
        <w:rPr>
          <w:spacing w:val="10"/>
          <w:sz w:val="22"/>
        </w:rPr>
      </w:pPr>
      <w:r>
        <w:rPr>
          <w:b/>
          <w:spacing w:val="10"/>
          <w:sz w:val="22"/>
        </w:rPr>
        <w:t>4. Turnierordnung</w:t>
      </w:r>
    </w:p>
    <w:p w14:paraId="627B8E94" w14:textId="77777777" w:rsidR="00E70E75" w:rsidRDefault="00E70E75">
      <w:pPr>
        <w:rPr>
          <w:spacing w:val="10"/>
          <w:sz w:val="22"/>
        </w:rPr>
      </w:pPr>
    </w:p>
    <w:p w14:paraId="3919A2ED" w14:textId="77777777" w:rsidR="00E70E75" w:rsidRDefault="00E70E75">
      <w:pPr>
        <w:rPr>
          <w:spacing w:val="10"/>
          <w:sz w:val="22"/>
        </w:rPr>
      </w:pPr>
      <w:r>
        <w:rPr>
          <w:spacing w:val="10"/>
          <w:sz w:val="22"/>
        </w:rPr>
        <w:t>Es gilt Abschnitt D der Spielordnung Schach.</w:t>
      </w:r>
    </w:p>
    <w:p w14:paraId="278C2BCD" w14:textId="77777777" w:rsidR="00E70E75" w:rsidRDefault="00E70E75">
      <w:pPr>
        <w:rPr>
          <w:spacing w:val="10"/>
          <w:sz w:val="22"/>
        </w:rPr>
      </w:pPr>
      <w:r>
        <w:rPr>
          <w:spacing w:val="10"/>
          <w:sz w:val="22"/>
        </w:rPr>
        <w:t xml:space="preserve">Der Spielausschuss weist außerdem darauf hin, dass </w:t>
      </w:r>
    </w:p>
    <w:p w14:paraId="477918CF" w14:textId="77777777" w:rsidR="00E70E75" w:rsidRDefault="00E70E75">
      <w:pPr>
        <w:rPr>
          <w:spacing w:val="10"/>
          <w:sz w:val="22"/>
        </w:rPr>
      </w:pPr>
      <w:r>
        <w:rPr>
          <w:spacing w:val="10"/>
          <w:sz w:val="22"/>
        </w:rPr>
        <w:t xml:space="preserve"> - bei </w:t>
      </w:r>
      <w:r>
        <w:rPr>
          <w:b/>
          <w:spacing w:val="10"/>
          <w:sz w:val="22"/>
        </w:rPr>
        <w:t>Versäumnis</w:t>
      </w:r>
      <w:r>
        <w:rPr>
          <w:spacing w:val="10"/>
          <w:sz w:val="22"/>
        </w:rPr>
        <w:t xml:space="preserve"> rechtzeitiger Meldung von </w:t>
      </w:r>
      <w:r>
        <w:rPr>
          <w:b/>
          <w:spacing w:val="10"/>
          <w:sz w:val="22"/>
        </w:rPr>
        <w:t>Spielverlegungen</w:t>
      </w:r>
      <w:r>
        <w:rPr>
          <w:spacing w:val="10"/>
          <w:sz w:val="22"/>
        </w:rPr>
        <w:t xml:space="preserve"> und</w:t>
      </w:r>
    </w:p>
    <w:p w14:paraId="0BB9A607" w14:textId="77777777" w:rsidR="00E70E75" w:rsidRDefault="00E70E75">
      <w:pPr>
        <w:rPr>
          <w:spacing w:val="10"/>
          <w:sz w:val="22"/>
        </w:rPr>
      </w:pPr>
      <w:r>
        <w:rPr>
          <w:spacing w:val="10"/>
          <w:sz w:val="22"/>
        </w:rPr>
        <w:t xml:space="preserve"> - bei Versäumnis rechtzeitiger Meldung von </w:t>
      </w:r>
      <w:r>
        <w:rPr>
          <w:b/>
          <w:spacing w:val="10"/>
          <w:sz w:val="22"/>
        </w:rPr>
        <w:t>Spielergebnissen</w:t>
      </w:r>
    </w:p>
    <w:p w14:paraId="6C231270" w14:textId="4287DB53" w:rsidR="00A16731" w:rsidRDefault="00E70E75">
      <w:pPr>
        <w:rPr>
          <w:spacing w:val="10"/>
          <w:sz w:val="22"/>
        </w:rPr>
      </w:pPr>
      <w:r>
        <w:rPr>
          <w:b/>
          <w:spacing w:val="10"/>
          <w:sz w:val="22"/>
        </w:rPr>
        <w:t>Punktabzüge</w:t>
      </w:r>
      <w:r>
        <w:rPr>
          <w:spacing w:val="10"/>
          <w:sz w:val="22"/>
        </w:rPr>
        <w:t xml:space="preserve"> drohen.</w:t>
      </w:r>
    </w:p>
    <w:p w14:paraId="70F5E73A" w14:textId="77777777" w:rsidR="00A16731" w:rsidRDefault="00A16731">
      <w:pPr>
        <w:rPr>
          <w:spacing w:val="10"/>
          <w:sz w:val="22"/>
        </w:rPr>
      </w:pPr>
      <w:r>
        <w:rPr>
          <w:spacing w:val="10"/>
          <w:sz w:val="22"/>
        </w:rPr>
        <w:br w:type="page"/>
      </w:r>
    </w:p>
    <w:p w14:paraId="17A9A76D" w14:textId="77777777" w:rsidR="00E70E75" w:rsidRDefault="00E70E75">
      <w:pPr>
        <w:rPr>
          <w:spacing w:val="10"/>
          <w:sz w:val="22"/>
        </w:rPr>
      </w:pPr>
      <w:r>
        <w:rPr>
          <w:b/>
          <w:spacing w:val="10"/>
          <w:sz w:val="22"/>
        </w:rPr>
        <w:lastRenderedPageBreak/>
        <w:t>5. Durchführung</w:t>
      </w:r>
    </w:p>
    <w:p w14:paraId="6288C588" w14:textId="77777777" w:rsidR="00E70E75" w:rsidRDefault="00E70E75">
      <w:pPr>
        <w:rPr>
          <w:spacing w:val="10"/>
          <w:sz w:val="22"/>
        </w:rPr>
      </w:pPr>
    </w:p>
    <w:p w14:paraId="340ED071" w14:textId="77777777" w:rsidR="00E70E75" w:rsidRDefault="00E70E75">
      <w:pPr>
        <w:rPr>
          <w:spacing w:val="10"/>
          <w:sz w:val="22"/>
        </w:rPr>
      </w:pPr>
      <w:r>
        <w:rPr>
          <w:spacing w:val="10"/>
          <w:sz w:val="22"/>
        </w:rPr>
        <w:t>Die Gesamtleitung des Turniers hat der Spielausschuss Schach. Die von ihm eingesetzten Gruppenleiter werden mit dem Rundenplan bekannt gegeben.</w:t>
      </w:r>
    </w:p>
    <w:p w14:paraId="375F5751" w14:textId="77777777" w:rsidR="00E70E75" w:rsidRDefault="00E70E75">
      <w:pPr>
        <w:rPr>
          <w:spacing w:val="10"/>
          <w:sz w:val="22"/>
        </w:rPr>
      </w:pPr>
    </w:p>
    <w:p w14:paraId="5FA59737" w14:textId="77777777" w:rsidR="00E70E75" w:rsidRPr="004C3FB2" w:rsidRDefault="00E70E75" w:rsidP="004C3FB2">
      <w:pPr>
        <w:ind w:left="227"/>
        <w:jc w:val="both"/>
        <w:rPr>
          <w:b/>
          <w:spacing w:val="10"/>
          <w:sz w:val="22"/>
        </w:rPr>
      </w:pPr>
      <w:r>
        <w:rPr>
          <w:b/>
          <w:spacing w:val="10"/>
          <w:sz w:val="22"/>
        </w:rPr>
        <w:t>Schiedsrichter</w:t>
      </w:r>
    </w:p>
    <w:p w14:paraId="6EA6FC2F" w14:textId="77777777" w:rsidR="002B302A" w:rsidRDefault="002B302A">
      <w:pPr>
        <w:jc w:val="both"/>
        <w:rPr>
          <w:spacing w:val="10"/>
          <w:sz w:val="22"/>
        </w:rPr>
      </w:pPr>
    </w:p>
    <w:p w14:paraId="172583CC" w14:textId="77777777" w:rsidR="00E70E75" w:rsidRDefault="00E70E75">
      <w:pPr>
        <w:jc w:val="both"/>
        <w:rPr>
          <w:spacing w:val="10"/>
          <w:sz w:val="22"/>
        </w:rPr>
      </w:pPr>
      <w:r>
        <w:rPr>
          <w:spacing w:val="10"/>
          <w:sz w:val="22"/>
        </w:rPr>
        <w:t>Schiedsrichter sind die Spartenleiter der beteiligten Mannschaften, ersatzweise die Mannschaftsführer. Sie können mit dieser Funktion einen Spieler betrauen, den sie aufgrund seiner Kenntnisse und Charakterhaltung hierfür befähigt halten.</w:t>
      </w:r>
    </w:p>
    <w:p w14:paraId="153DF22B" w14:textId="77777777" w:rsidR="00E70E75" w:rsidRDefault="00E70E75">
      <w:pPr>
        <w:jc w:val="both"/>
        <w:rPr>
          <w:spacing w:val="10"/>
          <w:sz w:val="22"/>
        </w:rPr>
      </w:pPr>
      <w:r>
        <w:rPr>
          <w:spacing w:val="10"/>
          <w:sz w:val="22"/>
        </w:rPr>
        <w:t>Grundsätzlich sollten beide Schiedsrichter gemeinsam entscheiden. In Zweifelsfällen entscheidet die Turnierleitung. Hierzu ist eine schriftliche Eingabe erforderlich (vgl. D/5b sowie E und F der Spielordnung Schach).</w:t>
      </w:r>
    </w:p>
    <w:p w14:paraId="048012EC" w14:textId="77777777" w:rsidR="00E70E75" w:rsidRDefault="00E70E75">
      <w:pPr>
        <w:jc w:val="both"/>
        <w:rPr>
          <w:spacing w:val="10"/>
          <w:sz w:val="22"/>
        </w:rPr>
      </w:pPr>
      <w:r>
        <w:rPr>
          <w:spacing w:val="10"/>
          <w:sz w:val="22"/>
        </w:rPr>
        <w:t>Da die Schiedsrichter durchweg selbst als Spieler mitwirken, gibt der Spielausschuss folgende Empfehlung:</w:t>
      </w:r>
    </w:p>
    <w:p w14:paraId="385B2C56" w14:textId="77777777" w:rsidR="004C3FB2" w:rsidRDefault="00E70E75" w:rsidP="004C3FB2">
      <w:pPr>
        <w:ind w:left="227"/>
        <w:jc w:val="both"/>
        <w:rPr>
          <w:spacing w:val="10"/>
          <w:sz w:val="22"/>
        </w:rPr>
      </w:pPr>
      <w:r>
        <w:rPr>
          <w:spacing w:val="10"/>
          <w:sz w:val="22"/>
        </w:rPr>
        <w:t>Die Schachuhren der Schiedsrichter sollten neutralisiert werden, solange sie notwendigerweise durch ihre Schiedsrichtertätigkeit von der eigenen Partie abgehalten werden. Wenn die Partie eines Schiedsrichters sich in der Zeitnotphase befindet, sollte er sich vertreten lassen. Das gilt auch für Problemfälle, die an seinem eigenen Brett auftreten, sofern er sich nicht mit dem von der anderen Mannschaft gestellten Schiedsrichter einigt.</w:t>
      </w:r>
    </w:p>
    <w:p w14:paraId="2A18BA53" w14:textId="77777777" w:rsidR="004C3FB2" w:rsidRDefault="004C3FB2" w:rsidP="004C3FB2">
      <w:pPr>
        <w:ind w:left="227"/>
        <w:jc w:val="both"/>
        <w:rPr>
          <w:spacing w:val="10"/>
          <w:sz w:val="22"/>
        </w:rPr>
      </w:pPr>
    </w:p>
    <w:p w14:paraId="2233F4EE" w14:textId="1CC0C380" w:rsidR="0011633A" w:rsidRPr="0011633A" w:rsidRDefault="0012417B" w:rsidP="004C3FB2">
      <w:pPr>
        <w:ind w:left="227"/>
        <w:jc w:val="both"/>
        <w:rPr>
          <w:b/>
          <w:spacing w:val="10"/>
          <w:sz w:val="22"/>
        </w:rPr>
      </w:pPr>
      <w:r>
        <w:rPr>
          <w:b/>
          <w:spacing w:val="10"/>
          <w:sz w:val="22"/>
        </w:rPr>
        <w:t>Regeln</w:t>
      </w:r>
    </w:p>
    <w:p w14:paraId="3E48096E" w14:textId="77777777" w:rsidR="0011633A" w:rsidRDefault="0011633A">
      <w:pPr>
        <w:jc w:val="both"/>
        <w:rPr>
          <w:spacing w:val="10"/>
          <w:sz w:val="22"/>
        </w:rPr>
      </w:pPr>
    </w:p>
    <w:p w14:paraId="6C9E98ED" w14:textId="27366514" w:rsidR="0012417B" w:rsidRDefault="0012417B">
      <w:pPr>
        <w:jc w:val="both"/>
        <w:rPr>
          <w:spacing w:val="10"/>
          <w:sz w:val="22"/>
        </w:rPr>
      </w:pPr>
      <w:r>
        <w:rPr>
          <w:spacing w:val="10"/>
          <w:sz w:val="22"/>
        </w:rPr>
        <w:t>D</w:t>
      </w:r>
      <w:r w:rsidRPr="0012417B">
        <w:rPr>
          <w:spacing w:val="10"/>
          <w:sz w:val="22"/>
        </w:rPr>
        <w:t xml:space="preserve">ie Endspielphase </w:t>
      </w:r>
      <w:r>
        <w:rPr>
          <w:spacing w:val="10"/>
          <w:sz w:val="22"/>
        </w:rPr>
        <w:t xml:space="preserve">wird </w:t>
      </w:r>
      <w:r w:rsidRPr="0012417B">
        <w:rPr>
          <w:spacing w:val="10"/>
          <w:sz w:val="22"/>
        </w:rPr>
        <w:t>entsprechend den FIDE-Regeln für Partien ohne Zeit</w:t>
      </w:r>
      <w:r w:rsidR="003E5442">
        <w:rPr>
          <w:spacing w:val="10"/>
          <w:sz w:val="22"/>
        </w:rPr>
        <w:t>gutschrift</w:t>
      </w:r>
      <w:r w:rsidRPr="0012417B">
        <w:rPr>
          <w:spacing w:val="10"/>
          <w:sz w:val="22"/>
        </w:rPr>
        <w:t xml:space="preserve"> </w:t>
      </w:r>
      <w:r w:rsidR="003E5442">
        <w:rPr>
          <w:spacing w:val="10"/>
          <w:sz w:val="22"/>
        </w:rPr>
        <w:t xml:space="preserve">einschließlich </w:t>
      </w:r>
      <w:r w:rsidRPr="0012417B">
        <w:rPr>
          <w:spacing w:val="10"/>
          <w:sz w:val="22"/>
        </w:rPr>
        <w:t xml:space="preserve">Endspurtphase ohne Anwesenheit eines Schiedsrichters </w:t>
      </w:r>
      <w:r>
        <w:rPr>
          <w:spacing w:val="10"/>
          <w:sz w:val="22"/>
        </w:rPr>
        <w:t xml:space="preserve">beendet </w:t>
      </w:r>
      <w:r w:rsidRPr="0012417B">
        <w:rPr>
          <w:spacing w:val="10"/>
          <w:sz w:val="22"/>
        </w:rPr>
        <w:t>(Richtlinien II</w:t>
      </w:r>
      <w:r w:rsidR="009E4F16">
        <w:rPr>
          <w:spacing w:val="10"/>
          <w:sz w:val="22"/>
        </w:rPr>
        <w:t>I</w:t>
      </w:r>
      <w:r w:rsidRPr="0012417B">
        <w:rPr>
          <w:spacing w:val="10"/>
          <w:sz w:val="22"/>
        </w:rPr>
        <w:t xml:space="preserve"> der FIDE-Regeln gültig seit</w:t>
      </w:r>
      <w:r>
        <w:rPr>
          <w:spacing w:val="10"/>
          <w:sz w:val="22"/>
        </w:rPr>
        <w:t xml:space="preserve"> </w:t>
      </w:r>
      <w:r w:rsidRPr="0012417B">
        <w:rPr>
          <w:spacing w:val="10"/>
          <w:sz w:val="22"/>
        </w:rPr>
        <w:t>01.01.20</w:t>
      </w:r>
      <w:r w:rsidR="003E5442">
        <w:rPr>
          <w:spacing w:val="10"/>
          <w:sz w:val="22"/>
        </w:rPr>
        <w:t>23</w:t>
      </w:r>
      <w:r w:rsidRPr="0012417B">
        <w:rPr>
          <w:spacing w:val="10"/>
          <w:sz w:val="22"/>
        </w:rPr>
        <w:t xml:space="preserve">, ausgenommen Anwendung des Artikels III.4). Schiedsrichter ist in diesem Fall der </w:t>
      </w:r>
      <w:r>
        <w:rPr>
          <w:spacing w:val="10"/>
          <w:sz w:val="22"/>
        </w:rPr>
        <w:t>Spielausschuss</w:t>
      </w:r>
      <w:r w:rsidRPr="0012417B">
        <w:rPr>
          <w:spacing w:val="10"/>
          <w:sz w:val="22"/>
        </w:rPr>
        <w:t>, an den die entsprechenden Unterlagen unverzüglich zu senden sind.</w:t>
      </w:r>
    </w:p>
    <w:p w14:paraId="1B5D9F61" w14:textId="77777777" w:rsidR="0012417B" w:rsidRDefault="0012417B">
      <w:pPr>
        <w:jc w:val="both"/>
        <w:rPr>
          <w:spacing w:val="10"/>
          <w:sz w:val="22"/>
        </w:rPr>
      </w:pPr>
    </w:p>
    <w:p w14:paraId="71B819A3" w14:textId="77777777" w:rsidR="002B302A" w:rsidRDefault="002B302A">
      <w:pPr>
        <w:jc w:val="both"/>
        <w:rPr>
          <w:spacing w:val="10"/>
          <w:sz w:val="22"/>
        </w:rPr>
      </w:pPr>
      <w:r>
        <w:rPr>
          <w:spacing w:val="10"/>
          <w:sz w:val="22"/>
        </w:rPr>
        <w:t>Gem. Ziffer 6.</w:t>
      </w:r>
      <w:r w:rsidR="0085391C">
        <w:rPr>
          <w:spacing w:val="10"/>
          <w:sz w:val="22"/>
        </w:rPr>
        <w:t>7.1</w:t>
      </w:r>
      <w:r>
        <w:rPr>
          <w:spacing w:val="10"/>
          <w:sz w:val="22"/>
        </w:rPr>
        <w:t xml:space="preserve"> der FIDE-Regeln bestimmt das Turnier</w:t>
      </w:r>
      <w:r w:rsidR="0011633A">
        <w:rPr>
          <w:spacing w:val="10"/>
          <w:sz w:val="22"/>
        </w:rPr>
        <w:t xml:space="preserve">reglement hinsichtlich der Wartezeit hiermit folgendes: Entsprechend Ziffer D1 der Spielordnung Schach gilt: </w:t>
      </w:r>
      <w:r w:rsidR="0011633A" w:rsidRPr="0011633A">
        <w:rPr>
          <w:b/>
          <w:spacing w:val="10"/>
          <w:sz w:val="22"/>
        </w:rPr>
        <w:t>Ist ein Spieler 60 Minuten nach Wettkampfbeginn nicht am Brett erschienen, so hat er die Partie verloren</w:t>
      </w:r>
      <w:r w:rsidR="0011633A">
        <w:rPr>
          <w:spacing w:val="10"/>
          <w:sz w:val="22"/>
        </w:rPr>
        <w:t>.</w:t>
      </w:r>
    </w:p>
    <w:p w14:paraId="3EBC7468" w14:textId="77777777" w:rsidR="002B302A" w:rsidRDefault="002B302A">
      <w:pPr>
        <w:jc w:val="both"/>
        <w:rPr>
          <w:spacing w:val="10"/>
          <w:sz w:val="22"/>
        </w:rPr>
      </w:pPr>
    </w:p>
    <w:p w14:paraId="5ECA8CBA" w14:textId="2A07CBA2" w:rsidR="00E70E75" w:rsidRDefault="00E70E75">
      <w:pPr>
        <w:jc w:val="both"/>
        <w:rPr>
          <w:spacing w:val="10"/>
          <w:sz w:val="22"/>
        </w:rPr>
      </w:pPr>
      <w:r>
        <w:rPr>
          <w:b/>
          <w:bCs/>
          <w:spacing w:val="10"/>
          <w:sz w:val="22"/>
        </w:rPr>
        <w:t>Der Spielausschuss weist darauf hin</w:t>
      </w:r>
      <w:r>
        <w:rPr>
          <w:spacing w:val="10"/>
          <w:sz w:val="22"/>
        </w:rPr>
        <w:t xml:space="preserve">, dass gem. Ziffer B2 der Spielordnung Schach nach den Regeln der FIDE gespielt wird. </w:t>
      </w:r>
      <w:r w:rsidR="00890A7F">
        <w:rPr>
          <w:spacing w:val="10"/>
          <w:sz w:val="22"/>
        </w:rPr>
        <w:t xml:space="preserve">Gem. </w:t>
      </w:r>
      <w:r w:rsidR="00320275">
        <w:rPr>
          <w:spacing w:val="10"/>
          <w:sz w:val="22"/>
        </w:rPr>
        <w:t>Artikel 11.3.2.2 wird d</w:t>
      </w:r>
      <w:r>
        <w:rPr>
          <w:spacing w:val="10"/>
          <w:sz w:val="22"/>
        </w:rPr>
        <w:t xml:space="preserve">er Spieler, der ein </w:t>
      </w:r>
      <w:r w:rsidR="00320275">
        <w:rPr>
          <w:spacing w:val="10"/>
          <w:sz w:val="22"/>
        </w:rPr>
        <w:t>elektronisches Gerät bei sich trägt</w:t>
      </w:r>
      <w:r>
        <w:rPr>
          <w:spacing w:val="10"/>
          <w:sz w:val="22"/>
        </w:rPr>
        <w:t xml:space="preserve">, nicht automatisch </w:t>
      </w:r>
      <w:r w:rsidR="00320275">
        <w:rPr>
          <w:spacing w:val="10"/>
          <w:sz w:val="22"/>
        </w:rPr>
        <w:t xml:space="preserve">mit </w:t>
      </w:r>
      <w:r>
        <w:rPr>
          <w:spacing w:val="10"/>
          <w:sz w:val="22"/>
        </w:rPr>
        <w:t>Partie</w:t>
      </w:r>
      <w:r w:rsidR="00320275">
        <w:rPr>
          <w:spacing w:val="10"/>
          <w:sz w:val="22"/>
        </w:rPr>
        <w:t>verlust bestraft</w:t>
      </w:r>
      <w:r>
        <w:rPr>
          <w:spacing w:val="10"/>
          <w:sz w:val="22"/>
        </w:rPr>
        <w:t>, er soll gem. Art. 12</w:t>
      </w:r>
      <w:r w:rsidR="00320275">
        <w:rPr>
          <w:spacing w:val="10"/>
          <w:sz w:val="22"/>
        </w:rPr>
        <w:t>.9.3</w:t>
      </w:r>
      <w:r>
        <w:rPr>
          <w:spacing w:val="10"/>
          <w:sz w:val="22"/>
        </w:rPr>
        <w:t xml:space="preserve"> der FIDE-Regeln </w:t>
      </w:r>
      <w:r w:rsidR="00320275">
        <w:rPr>
          <w:spacing w:val="10"/>
          <w:sz w:val="22"/>
        </w:rPr>
        <w:t>mit der Verkürzung der Restbedenkzeit von 2 Minuten bestraft werden</w:t>
      </w:r>
      <w:r>
        <w:rPr>
          <w:spacing w:val="10"/>
          <w:sz w:val="22"/>
        </w:rPr>
        <w:t>.</w:t>
      </w:r>
    </w:p>
    <w:p w14:paraId="1B859856" w14:textId="77777777" w:rsidR="00E70E75" w:rsidRDefault="00E70E75">
      <w:pPr>
        <w:jc w:val="both"/>
        <w:rPr>
          <w:spacing w:val="10"/>
          <w:sz w:val="22"/>
        </w:rPr>
      </w:pPr>
    </w:p>
    <w:p w14:paraId="6F31C9C5" w14:textId="77777777" w:rsidR="00E70E75" w:rsidRDefault="00E70E75">
      <w:pPr>
        <w:rPr>
          <w:spacing w:val="10"/>
          <w:sz w:val="22"/>
        </w:rPr>
      </w:pPr>
      <w:r>
        <w:rPr>
          <w:b/>
          <w:spacing w:val="10"/>
          <w:sz w:val="22"/>
        </w:rPr>
        <w:t>6. Ranglisten</w:t>
      </w:r>
    </w:p>
    <w:p w14:paraId="6416830D" w14:textId="77777777" w:rsidR="00E70E75" w:rsidRDefault="00E70E75">
      <w:pPr>
        <w:rPr>
          <w:spacing w:val="10"/>
          <w:sz w:val="22"/>
        </w:rPr>
      </w:pPr>
    </w:p>
    <w:p w14:paraId="4EAE668F" w14:textId="77777777" w:rsidR="00E70E75" w:rsidRDefault="00E70E75">
      <w:pPr>
        <w:rPr>
          <w:spacing w:val="10"/>
          <w:sz w:val="22"/>
        </w:rPr>
      </w:pPr>
      <w:r>
        <w:rPr>
          <w:spacing w:val="10"/>
          <w:sz w:val="22"/>
        </w:rPr>
        <w:t>Die Rangliste muss enthalten:</w:t>
      </w:r>
    </w:p>
    <w:p w14:paraId="13A157D0" w14:textId="77777777" w:rsidR="00E70E75" w:rsidRPr="004717F0" w:rsidRDefault="00E70E75" w:rsidP="004717F0">
      <w:pPr>
        <w:numPr>
          <w:ilvl w:val="0"/>
          <w:numId w:val="3"/>
        </w:numPr>
        <w:rPr>
          <w:spacing w:val="10"/>
          <w:sz w:val="22"/>
        </w:rPr>
      </w:pPr>
      <w:r>
        <w:rPr>
          <w:spacing w:val="10"/>
          <w:sz w:val="22"/>
        </w:rPr>
        <w:t>Bezeichnung der BSG</w:t>
      </w:r>
    </w:p>
    <w:p w14:paraId="2FB29490" w14:textId="5FCE81EC" w:rsidR="00E70E75" w:rsidRDefault="00933C3F">
      <w:pPr>
        <w:numPr>
          <w:ilvl w:val="0"/>
          <w:numId w:val="2"/>
        </w:numPr>
        <w:rPr>
          <w:spacing w:val="10"/>
          <w:sz w:val="22"/>
        </w:rPr>
      </w:pPr>
      <w:r>
        <w:rPr>
          <w:spacing w:val="10"/>
          <w:sz w:val="22"/>
        </w:rPr>
        <w:t>Angabe „Mannschaftskämpfe 20</w:t>
      </w:r>
      <w:r w:rsidR="007B2F18">
        <w:rPr>
          <w:spacing w:val="10"/>
          <w:sz w:val="22"/>
        </w:rPr>
        <w:t>2</w:t>
      </w:r>
      <w:r w:rsidR="004C3FB2">
        <w:rPr>
          <w:spacing w:val="10"/>
          <w:sz w:val="22"/>
        </w:rPr>
        <w:t>4</w:t>
      </w:r>
      <w:r w:rsidR="003D60DB">
        <w:rPr>
          <w:spacing w:val="10"/>
          <w:sz w:val="22"/>
        </w:rPr>
        <w:t>/2</w:t>
      </w:r>
      <w:r w:rsidR="004C3FB2">
        <w:rPr>
          <w:spacing w:val="10"/>
          <w:sz w:val="22"/>
        </w:rPr>
        <w:t>5</w:t>
      </w:r>
      <w:r w:rsidR="00E70E75">
        <w:rPr>
          <w:spacing w:val="10"/>
          <w:sz w:val="22"/>
        </w:rPr>
        <w:t>“</w:t>
      </w:r>
    </w:p>
    <w:p w14:paraId="70FA3585" w14:textId="77777777" w:rsidR="00E70E75" w:rsidRDefault="00E70E75">
      <w:pPr>
        <w:numPr>
          <w:ilvl w:val="0"/>
          <w:numId w:val="2"/>
        </w:numPr>
        <w:rPr>
          <w:spacing w:val="10"/>
          <w:sz w:val="22"/>
        </w:rPr>
      </w:pPr>
      <w:r>
        <w:rPr>
          <w:spacing w:val="10"/>
          <w:sz w:val="22"/>
        </w:rPr>
        <w:t>für jeden Spieler, der von der BSG eingesetzt werden soll:</w:t>
      </w:r>
    </w:p>
    <w:p w14:paraId="49E42E05" w14:textId="77777777" w:rsidR="00E70E75" w:rsidRDefault="00E70E75">
      <w:pPr>
        <w:ind w:left="454"/>
        <w:rPr>
          <w:spacing w:val="10"/>
          <w:sz w:val="22"/>
        </w:rPr>
      </w:pPr>
      <w:r>
        <w:rPr>
          <w:spacing w:val="10"/>
          <w:sz w:val="22"/>
        </w:rPr>
        <w:t>- lfd. Nr. (Ranglisten-Nummer),</w:t>
      </w:r>
    </w:p>
    <w:p w14:paraId="51C655A6" w14:textId="77777777" w:rsidR="00E70E75" w:rsidRDefault="00E70E75">
      <w:pPr>
        <w:ind w:left="454"/>
        <w:rPr>
          <w:spacing w:val="10"/>
          <w:sz w:val="22"/>
        </w:rPr>
      </w:pPr>
      <w:r>
        <w:rPr>
          <w:spacing w:val="10"/>
          <w:sz w:val="22"/>
        </w:rPr>
        <w:t>- Nachname,</w:t>
      </w:r>
    </w:p>
    <w:p w14:paraId="40D0A75B" w14:textId="77777777" w:rsidR="00E70E75" w:rsidRDefault="00E70E75" w:rsidP="00BB15E6">
      <w:pPr>
        <w:ind w:firstLine="435"/>
        <w:rPr>
          <w:spacing w:val="10"/>
          <w:sz w:val="22"/>
        </w:rPr>
      </w:pPr>
      <w:r>
        <w:rPr>
          <w:spacing w:val="10"/>
          <w:sz w:val="22"/>
        </w:rPr>
        <w:t>- Vorname,</w:t>
      </w:r>
    </w:p>
    <w:p w14:paraId="1FB13709" w14:textId="77777777" w:rsidR="00E70E75" w:rsidRDefault="00E70E75">
      <w:pPr>
        <w:ind w:left="454"/>
        <w:rPr>
          <w:spacing w:val="10"/>
          <w:sz w:val="22"/>
        </w:rPr>
      </w:pPr>
      <w:r>
        <w:rPr>
          <w:spacing w:val="10"/>
          <w:sz w:val="22"/>
        </w:rPr>
        <w:t>- Spielerpass-Nummer,</w:t>
      </w:r>
    </w:p>
    <w:p w14:paraId="6C991A1A" w14:textId="77777777" w:rsidR="00E70E75" w:rsidRDefault="00E70E75">
      <w:pPr>
        <w:pStyle w:val="Textkrper-Einzug2"/>
      </w:pPr>
      <w:r>
        <w:t>- Kennzeichnung der Betriebszugehörigkeit (B = Betriebsangehöriger, G = Gastspieler, bei Familienangehörigen von Betriebsangehörigen der Verwandtschaftsgrad B/E für Ehegatten, B/S für Sohn, B/T für Tochter, B/G für Geschwister).</w:t>
      </w:r>
    </w:p>
    <w:p w14:paraId="488B3C60" w14:textId="77777777" w:rsidR="00E70E75" w:rsidRDefault="00E70E75">
      <w:pPr>
        <w:pStyle w:val="Textkrper-Einzug2"/>
      </w:pPr>
      <w:r>
        <w:t>- bei Vereinsspielern zusätzlich der Vereinsname in verständlicher Kurzform</w:t>
      </w:r>
    </w:p>
    <w:p w14:paraId="2097FC21" w14:textId="77777777" w:rsidR="007C00A0" w:rsidRDefault="007C00A0">
      <w:pPr>
        <w:pStyle w:val="Textkrper-Einzug2"/>
      </w:pPr>
    </w:p>
    <w:p w14:paraId="01B03BE2" w14:textId="77777777" w:rsidR="00E70E75" w:rsidRDefault="00E70E75">
      <w:pPr>
        <w:pStyle w:val="Textkrper-Einzug2"/>
      </w:pPr>
    </w:p>
    <w:p w14:paraId="60F601ED" w14:textId="77777777" w:rsidR="00E70E75" w:rsidRDefault="00E70E75">
      <w:pPr>
        <w:jc w:val="both"/>
        <w:rPr>
          <w:spacing w:val="10"/>
          <w:sz w:val="22"/>
        </w:rPr>
      </w:pPr>
      <w:r>
        <w:rPr>
          <w:b/>
          <w:spacing w:val="10"/>
          <w:sz w:val="22"/>
        </w:rPr>
        <w:t>Komplette und aktualisierte</w:t>
      </w:r>
      <w:r>
        <w:rPr>
          <w:spacing w:val="10"/>
          <w:sz w:val="22"/>
        </w:rPr>
        <w:t xml:space="preserve"> Angaben (Betriebs- und Vereinsangehörigkeit!) sind erforderlich.</w:t>
      </w:r>
    </w:p>
    <w:p w14:paraId="58B4BD1C" w14:textId="105B2450" w:rsidR="004C3FB2" w:rsidRDefault="004C3FB2">
      <w:pPr>
        <w:rPr>
          <w:spacing w:val="10"/>
          <w:sz w:val="22"/>
        </w:rPr>
      </w:pPr>
      <w:r>
        <w:rPr>
          <w:spacing w:val="10"/>
          <w:sz w:val="22"/>
        </w:rPr>
        <w:br w:type="page"/>
      </w:r>
    </w:p>
    <w:p w14:paraId="35A6749A" w14:textId="77777777" w:rsidR="0049244E" w:rsidRPr="0049244E" w:rsidRDefault="0049244E" w:rsidP="0049244E">
      <w:pPr>
        <w:jc w:val="both"/>
        <w:rPr>
          <w:b/>
          <w:spacing w:val="10"/>
          <w:sz w:val="22"/>
        </w:rPr>
      </w:pPr>
      <w:r w:rsidRPr="0049244E">
        <w:rPr>
          <w:b/>
          <w:spacing w:val="10"/>
          <w:sz w:val="22"/>
        </w:rPr>
        <w:lastRenderedPageBreak/>
        <w:t>Die Rangliste soll grundsätzlich der Spielstärke entsprechen. Dies bedeutet: In der Rangliste einer BSG bzw. Spielgemeinschaft darf kein Spieler vor einem 150-WZ-Punkte besseren Spieler gemeldet werden. Dabei wird die nach der vorherigen Mannschaftsmeisterschaft gültige WZ zugrunde gelegt. Bei neuen Spielern, die eine Vereins-DWZ haben, wird diese zugrunde gelegt. Spieler ohne WZ bzw. DWZ sind gemäß ihrer Spielstärke zu melden; dies ist zu begründen. Der Spielausschluss ist berechtigt, aufgrund eines begründeten Antrages Ausnahmeregelungen zu treffen.</w:t>
      </w:r>
    </w:p>
    <w:p w14:paraId="792F74E1" w14:textId="77777777" w:rsidR="008827A3" w:rsidRDefault="008827A3">
      <w:pPr>
        <w:pStyle w:val="Textkrper"/>
      </w:pPr>
    </w:p>
    <w:p w14:paraId="5B8D1FC2" w14:textId="77777777" w:rsidR="00E70E75" w:rsidRDefault="00E70E75">
      <w:pPr>
        <w:pStyle w:val="Textkrper"/>
      </w:pPr>
      <w:r>
        <w:t>Wird ein Spieler erst während des Turniers in die Rangliste aufgenommen, erhält er als lfd. Nr. eine sogenannte a-Nr. (z.B. 6a, wenn er hinter Nr. 6, aber vor Nr. 7 eingesetzt werden soll, wodurch die Spieler mit den Nummern 7 ff ohne Änderung so behandelt werden, als hätten sie die Nummern 8 ff). Die Spielberechtigung muss vor dem ersten Einsatz erteilt sein. Gleiches gilt für Spieler, die zwar schon einen Spielerpass haben, aber nicht in der ursprünglichen Rangliste des Spieljahres aufgeführt waren. Dem Spielausschuss ist gleichzeitig mit der Beantragung der a-Nr. eine entsprechend vervollständigte Rangliste mit dem Datum des Antrags einzureichen. Sie gilt aber erst vom Datum der Genehmigung an.</w:t>
      </w:r>
    </w:p>
    <w:p w14:paraId="50084A70" w14:textId="19F81855" w:rsidR="00320275" w:rsidRDefault="00320275">
      <w:pPr>
        <w:rPr>
          <w:b/>
          <w:spacing w:val="10"/>
          <w:sz w:val="22"/>
        </w:rPr>
      </w:pPr>
    </w:p>
    <w:p w14:paraId="09313CE5" w14:textId="77777777" w:rsidR="00E70E75" w:rsidRDefault="00E70E75">
      <w:pPr>
        <w:jc w:val="both"/>
        <w:rPr>
          <w:spacing w:val="10"/>
          <w:sz w:val="22"/>
        </w:rPr>
      </w:pPr>
      <w:r>
        <w:rPr>
          <w:b/>
          <w:spacing w:val="10"/>
          <w:sz w:val="22"/>
        </w:rPr>
        <w:t>7. Ergebnismeldungen und Spielprotokolle</w:t>
      </w:r>
    </w:p>
    <w:p w14:paraId="40F9D995" w14:textId="77777777" w:rsidR="00E70E75" w:rsidRDefault="00E70E75">
      <w:pPr>
        <w:jc w:val="both"/>
        <w:rPr>
          <w:spacing w:val="10"/>
          <w:sz w:val="22"/>
        </w:rPr>
      </w:pPr>
    </w:p>
    <w:p w14:paraId="4C1D1267" w14:textId="77777777" w:rsidR="00E70E75" w:rsidRDefault="00E70E75">
      <w:pPr>
        <w:jc w:val="both"/>
        <w:rPr>
          <w:spacing w:val="10"/>
          <w:sz w:val="22"/>
        </w:rPr>
      </w:pPr>
      <w:r>
        <w:rPr>
          <w:spacing w:val="10"/>
          <w:sz w:val="22"/>
        </w:rPr>
        <w:t>Siehe Spielordnung Schach D, Nrn. 4 und 5.</w:t>
      </w:r>
    </w:p>
    <w:p w14:paraId="1257DB21" w14:textId="77777777" w:rsidR="00E70E75" w:rsidRDefault="00E70E75">
      <w:pPr>
        <w:pStyle w:val="Textkrper2"/>
        <w:jc w:val="both"/>
      </w:pPr>
      <w:r>
        <w:t xml:space="preserve">Ein Vordruck für das Spielprotokoll </w:t>
      </w:r>
      <w:r w:rsidR="00274153" w:rsidRPr="00274153">
        <w:t>k</w:t>
      </w:r>
      <w:r w:rsidR="00274153">
        <w:t>ann</w:t>
      </w:r>
      <w:r w:rsidR="00274153" w:rsidRPr="00274153">
        <w:t xml:space="preserve"> über das Internet heruntergeladen werden</w:t>
      </w:r>
      <w:r>
        <w:t>. Es wird gebeten, nur noch diese Form zu verwenden und die Formulare vollständig (einschließlich Paarungsnummern und Ranglistennummern) und korrekt auszufüllen.</w:t>
      </w:r>
    </w:p>
    <w:p w14:paraId="4F7E2F12" w14:textId="77777777" w:rsidR="00E70E75" w:rsidRDefault="00E70E75">
      <w:pPr>
        <w:jc w:val="both"/>
        <w:rPr>
          <w:spacing w:val="10"/>
          <w:sz w:val="22"/>
        </w:rPr>
      </w:pPr>
    </w:p>
    <w:p w14:paraId="7D9E7B1D" w14:textId="77777777" w:rsidR="0012417B" w:rsidRPr="0012417B" w:rsidRDefault="0012417B">
      <w:pPr>
        <w:jc w:val="both"/>
        <w:rPr>
          <w:spacing w:val="10"/>
          <w:sz w:val="22"/>
        </w:rPr>
      </w:pPr>
    </w:p>
    <w:p w14:paraId="43E5FEAC" w14:textId="77777777" w:rsidR="00E70E75" w:rsidRDefault="00E70E75">
      <w:pPr>
        <w:ind w:left="1418" w:firstLine="709"/>
        <w:jc w:val="both"/>
        <w:rPr>
          <w:spacing w:val="10"/>
          <w:sz w:val="22"/>
        </w:rPr>
      </w:pPr>
      <w:r>
        <w:rPr>
          <w:b/>
          <w:spacing w:val="10"/>
          <w:sz w:val="22"/>
        </w:rPr>
        <w:t>Spielausschuss Schach</w:t>
      </w:r>
    </w:p>
    <w:p w14:paraId="6967DF21" w14:textId="7AED476B" w:rsidR="00E70E75" w:rsidRDefault="00E70E75">
      <w:pPr>
        <w:jc w:val="both"/>
        <w:rPr>
          <w:b/>
          <w:spacing w:val="10"/>
          <w:sz w:val="22"/>
        </w:rPr>
      </w:pPr>
      <w:r>
        <w:rPr>
          <w:spacing w:val="10"/>
          <w:sz w:val="22"/>
        </w:rPr>
        <w:br w:type="page"/>
      </w:r>
      <w:r w:rsidR="007460FD">
        <w:rPr>
          <w:spacing w:val="10"/>
          <w:sz w:val="22"/>
        </w:rPr>
        <w:lastRenderedPageBreak/>
        <w:t>(Meldung zur</w:t>
      </w:r>
      <w:r w:rsidR="00173E65">
        <w:rPr>
          <w:spacing w:val="10"/>
          <w:sz w:val="22"/>
        </w:rPr>
        <w:t xml:space="preserve"> </w:t>
      </w:r>
      <w:r w:rsidR="00C02516">
        <w:rPr>
          <w:spacing w:val="10"/>
          <w:sz w:val="22"/>
        </w:rPr>
        <w:t>7</w:t>
      </w:r>
      <w:r w:rsidR="004C3FB2">
        <w:rPr>
          <w:spacing w:val="10"/>
          <w:sz w:val="22"/>
        </w:rPr>
        <w:t>3</w:t>
      </w:r>
      <w:r>
        <w:rPr>
          <w:spacing w:val="10"/>
          <w:sz w:val="22"/>
        </w:rPr>
        <w:t xml:space="preserve">. Verbandsmeisterschaft - </w:t>
      </w:r>
      <w:r w:rsidR="004717F0">
        <w:rPr>
          <w:b/>
          <w:spacing w:val="10"/>
          <w:sz w:val="22"/>
        </w:rPr>
        <w:t xml:space="preserve">Eingang bis </w:t>
      </w:r>
      <w:r w:rsidR="004C3FB2">
        <w:rPr>
          <w:b/>
          <w:spacing w:val="10"/>
          <w:sz w:val="22"/>
        </w:rPr>
        <w:t>19</w:t>
      </w:r>
      <w:r w:rsidR="00173E65">
        <w:rPr>
          <w:b/>
          <w:spacing w:val="10"/>
          <w:sz w:val="22"/>
        </w:rPr>
        <w:t>.</w:t>
      </w:r>
      <w:r w:rsidR="002573AA">
        <w:rPr>
          <w:b/>
          <w:spacing w:val="10"/>
          <w:sz w:val="22"/>
        </w:rPr>
        <w:t>0</w:t>
      </w:r>
      <w:r w:rsidR="00320275">
        <w:rPr>
          <w:b/>
          <w:spacing w:val="10"/>
          <w:sz w:val="22"/>
        </w:rPr>
        <w:t>7</w:t>
      </w:r>
      <w:r w:rsidR="00173E65">
        <w:rPr>
          <w:b/>
          <w:spacing w:val="10"/>
          <w:sz w:val="22"/>
        </w:rPr>
        <w:t>.20</w:t>
      </w:r>
      <w:r w:rsidR="00C02516">
        <w:rPr>
          <w:b/>
          <w:spacing w:val="10"/>
          <w:sz w:val="22"/>
        </w:rPr>
        <w:t>2</w:t>
      </w:r>
      <w:r w:rsidR="004C3FB2">
        <w:rPr>
          <w:b/>
          <w:spacing w:val="10"/>
          <w:sz w:val="22"/>
        </w:rPr>
        <w:t>4</w:t>
      </w:r>
      <w:r w:rsidR="00C02516">
        <w:rPr>
          <w:b/>
          <w:spacing w:val="10"/>
          <w:sz w:val="22"/>
        </w:rPr>
        <w:t>)</w:t>
      </w:r>
    </w:p>
    <w:p w14:paraId="3101C565" w14:textId="77777777" w:rsidR="00320275" w:rsidRDefault="00320275">
      <w:pPr>
        <w:jc w:val="both"/>
        <w:rPr>
          <w:spacing w:val="10"/>
          <w:sz w:val="22"/>
        </w:rPr>
      </w:pPr>
    </w:p>
    <w:p w14:paraId="50E7DC3D" w14:textId="6F4E7C41" w:rsidR="00E70E75" w:rsidRDefault="00E70E75">
      <w:pPr>
        <w:jc w:val="both"/>
        <w:rPr>
          <w:spacing w:val="10"/>
          <w:sz w:val="22"/>
        </w:rPr>
      </w:pPr>
      <w:r>
        <w:rPr>
          <w:spacing w:val="10"/>
          <w:sz w:val="22"/>
        </w:rPr>
        <w:t>meldende BSG:</w:t>
      </w:r>
    </w:p>
    <w:p w14:paraId="69F8F589" w14:textId="77777777" w:rsidR="00E70E75" w:rsidRDefault="00E70E75">
      <w:pPr>
        <w:jc w:val="both"/>
        <w:rPr>
          <w:spacing w:val="10"/>
          <w:sz w:val="22"/>
        </w:rPr>
      </w:pPr>
      <w:r>
        <w:rPr>
          <w:spacing w:val="10"/>
          <w:sz w:val="22"/>
        </w:rPr>
        <w:t>Name:</w:t>
      </w:r>
    </w:p>
    <w:p w14:paraId="0EF07FC2" w14:textId="77777777" w:rsidR="00E70E75" w:rsidRDefault="00E70E75">
      <w:pPr>
        <w:jc w:val="both"/>
        <w:rPr>
          <w:spacing w:val="10"/>
          <w:sz w:val="22"/>
        </w:rPr>
      </w:pPr>
      <w:r>
        <w:rPr>
          <w:spacing w:val="10"/>
          <w:sz w:val="22"/>
        </w:rPr>
        <w:t>Anschrift:</w:t>
      </w:r>
    </w:p>
    <w:p w14:paraId="3B61FA09" w14:textId="77777777" w:rsidR="00E70E75" w:rsidRDefault="00E70E75">
      <w:pPr>
        <w:spacing w:line="120" w:lineRule="auto"/>
        <w:jc w:val="both"/>
        <w:rPr>
          <w:spacing w:val="10"/>
          <w:sz w:val="22"/>
        </w:rPr>
      </w:pPr>
    </w:p>
    <w:p w14:paraId="38C20CD4" w14:textId="77777777" w:rsidR="00E70E75" w:rsidRDefault="00E70E75">
      <w:pPr>
        <w:jc w:val="both"/>
        <w:rPr>
          <w:spacing w:val="10"/>
          <w:sz w:val="22"/>
        </w:rPr>
      </w:pPr>
    </w:p>
    <w:p w14:paraId="0772E787" w14:textId="77777777" w:rsidR="00E70E75" w:rsidRDefault="00E70E75">
      <w:pPr>
        <w:jc w:val="both"/>
        <w:rPr>
          <w:spacing w:val="10"/>
          <w:sz w:val="22"/>
        </w:rPr>
      </w:pPr>
    </w:p>
    <w:p w14:paraId="5E28D698" w14:textId="77777777" w:rsidR="00E70E75" w:rsidRDefault="00E70E75">
      <w:pPr>
        <w:jc w:val="both"/>
        <w:rPr>
          <w:spacing w:val="10"/>
          <w:sz w:val="22"/>
        </w:rPr>
      </w:pPr>
      <w:r>
        <w:rPr>
          <w:spacing w:val="10"/>
          <w:sz w:val="22"/>
        </w:rPr>
        <w:t>An den</w:t>
      </w:r>
    </w:p>
    <w:p w14:paraId="5FBD7A08" w14:textId="77777777" w:rsidR="00E70E75" w:rsidRDefault="00E70E75">
      <w:pPr>
        <w:jc w:val="both"/>
        <w:rPr>
          <w:spacing w:val="10"/>
          <w:sz w:val="22"/>
        </w:rPr>
      </w:pPr>
      <w:r>
        <w:rPr>
          <w:spacing w:val="10"/>
          <w:sz w:val="22"/>
        </w:rPr>
        <w:t>Spielausschuss Schach</w:t>
      </w:r>
    </w:p>
    <w:p w14:paraId="02FF6591" w14:textId="77777777" w:rsidR="00E70E75" w:rsidRDefault="00E70E75">
      <w:pPr>
        <w:jc w:val="both"/>
        <w:rPr>
          <w:spacing w:val="10"/>
          <w:sz w:val="22"/>
        </w:rPr>
      </w:pPr>
    </w:p>
    <w:p w14:paraId="1AE82B4B" w14:textId="77777777" w:rsidR="002573AA" w:rsidRDefault="002573AA">
      <w:pPr>
        <w:jc w:val="both"/>
        <w:rPr>
          <w:spacing w:val="10"/>
          <w:sz w:val="22"/>
        </w:rPr>
      </w:pPr>
    </w:p>
    <w:p w14:paraId="57D197E4" w14:textId="77777777" w:rsidR="00E70E75" w:rsidRDefault="00E70E75">
      <w:pPr>
        <w:jc w:val="both"/>
        <w:rPr>
          <w:spacing w:val="10"/>
          <w:sz w:val="22"/>
        </w:rPr>
      </w:pPr>
      <w:r>
        <w:rPr>
          <w:spacing w:val="10"/>
          <w:sz w:val="22"/>
        </w:rPr>
        <w:t xml:space="preserve">                                  </w:t>
      </w:r>
      <w:r>
        <w:rPr>
          <w:b/>
          <w:spacing w:val="10"/>
          <w:sz w:val="22"/>
        </w:rPr>
        <w:t>Teilnehmer-Meldung</w:t>
      </w:r>
    </w:p>
    <w:p w14:paraId="1EBCE6CA" w14:textId="77777777" w:rsidR="00E70E75" w:rsidRDefault="00E70E75">
      <w:pPr>
        <w:spacing w:line="120" w:lineRule="auto"/>
        <w:jc w:val="both"/>
        <w:rPr>
          <w:spacing w:val="10"/>
          <w:sz w:val="22"/>
        </w:rPr>
      </w:pPr>
    </w:p>
    <w:p w14:paraId="4FEE8882" w14:textId="1E564E09" w:rsidR="00E70E75" w:rsidRDefault="00E70E75">
      <w:pPr>
        <w:jc w:val="both"/>
        <w:rPr>
          <w:spacing w:val="10"/>
          <w:sz w:val="22"/>
        </w:rPr>
      </w:pPr>
      <w:r>
        <w:rPr>
          <w:spacing w:val="10"/>
          <w:sz w:val="22"/>
        </w:rPr>
        <w:t>Die o.a. BSG meldet für das Mannschaftsturnier 20</w:t>
      </w:r>
      <w:r w:rsidR="00C02516">
        <w:rPr>
          <w:spacing w:val="10"/>
          <w:sz w:val="22"/>
        </w:rPr>
        <w:t>2</w:t>
      </w:r>
      <w:r w:rsidR="004C3FB2">
        <w:rPr>
          <w:spacing w:val="10"/>
          <w:sz w:val="22"/>
        </w:rPr>
        <w:t>4</w:t>
      </w:r>
      <w:r w:rsidR="002573AA">
        <w:rPr>
          <w:spacing w:val="10"/>
          <w:sz w:val="22"/>
        </w:rPr>
        <w:t>/2</w:t>
      </w:r>
      <w:r w:rsidR="004C3FB2">
        <w:rPr>
          <w:spacing w:val="10"/>
          <w:sz w:val="22"/>
        </w:rPr>
        <w:t>5</w:t>
      </w:r>
      <w:r>
        <w:rPr>
          <w:spacing w:val="10"/>
          <w:sz w:val="22"/>
        </w:rPr>
        <w:t xml:space="preserve"> folgende Mannschaften</w:t>
      </w:r>
    </w:p>
    <w:p w14:paraId="0CF7B4C1" w14:textId="77777777" w:rsidR="00E70E75" w:rsidRDefault="00E70E75">
      <w:pPr>
        <w:spacing w:line="120" w:lineRule="auto"/>
        <w:jc w:val="both"/>
        <w:rPr>
          <w:spacing w:val="10"/>
          <w:sz w:val="22"/>
        </w:rPr>
      </w:pPr>
    </w:p>
    <w:p w14:paraId="15DDF535" w14:textId="5B7D9545" w:rsidR="00E70E75" w:rsidRDefault="007460FD">
      <w:pPr>
        <w:jc w:val="both"/>
        <w:rPr>
          <w:spacing w:val="10"/>
          <w:sz w:val="22"/>
        </w:rPr>
      </w:pPr>
      <w:r>
        <w:rPr>
          <w:spacing w:val="10"/>
          <w:sz w:val="22"/>
        </w:rPr>
        <w:t>Meldungen für</w:t>
      </w:r>
      <w:r>
        <w:rPr>
          <w:spacing w:val="10"/>
          <w:sz w:val="22"/>
        </w:rPr>
        <w:tab/>
      </w:r>
      <w:r w:rsidR="0045369C">
        <w:rPr>
          <w:spacing w:val="10"/>
          <w:sz w:val="22"/>
        </w:rPr>
        <w:t>i</w:t>
      </w:r>
      <w:r w:rsidR="00151347">
        <w:rPr>
          <w:spacing w:val="10"/>
          <w:sz w:val="22"/>
        </w:rPr>
        <w:t xml:space="preserve">n </w:t>
      </w:r>
      <w:r w:rsidR="00173E65">
        <w:rPr>
          <w:spacing w:val="10"/>
          <w:sz w:val="22"/>
        </w:rPr>
        <w:t>20</w:t>
      </w:r>
      <w:r w:rsidR="00BB30FF">
        <w:rPr>
          <w:spacing w:val="10"/>
          <w:sz w:val="22"/>
        </w:rPr>
        <w:t>2</w:t>
      </w:r>
      <w:r w:rsidR="004C3FB2">
        <w:rPr>
          <w:spacing w:val="10"/>
          <w:sz w:val="22"/>
        </w:rPr>
        <w:t>3</w:t>
      </w:r>
      <w:r w:rsidR="00173E65">
        <w:rPr>
          <w:spacing w:val="10"/>
          <w:sz w:val="22"/>
        </w:rPr>
        <w:t>/20</w:t>
      </w:r>
      <w:r w:rsidR="00C02516">
        <w:rPr>
          <w:spacing w:val="10"/>
          <w:sz w:val="22"/>
        </w:rPr>
        <w:t>2</w:t>
      </w:r>
      <w:r w:rsidR="004C3FB2">
        <w:rPr>
          <w:spacing w:val="10"/>
          <w:sz w:val="22"/>
        </w:rPr>
        <w:t>4</w:t>
      </w:r>
    </w:p>
    <w:p w14:paraId="7F14A25B" w14:textId="1554DD92" w:rsidR="00E70E75" w:rsidRDefault="00151347">
      <w:pPr>
        <w:jc w:val="both"/>
        <w:rPr>
          <w:spacing w:val="10"/>
          <w:sz w:val="22"/>
        </w:rPr>
      </w:pPr>
      <w:r>
        <w:rPr>
          <w:spacing w:val="10"/>
          <w:sz w:val="22"/>
        </w:rPr>
        <w:t xml:space="preserve">Saison </w:t>
      </w:r>
      <w:r w:rsidR="00173E65">
        <w:rPr>
          <w:spacing w:val="10"/>
          <w:sz w:val="22"/>
        </w:rPr>
        <w:t>20</w:t>
      </w:r>
      <w:r w:rsidR="00C02516">
        <w:rPr>
          <w:spacing w:val="10"/>
          <w:sz w:val="22"/>
        </w:rPr>
        <w:t>2</w:t>
      </w:r>
      <w:r w:rsidR="004C3FB2">
        <w:rPr>
          <w:spacing w:val="10"/>
          <w:sz w:val="22"/>
        </w:rPr>
        <w:t>4</w:t>
      </w:r>
      <w:r w:rsidR="002573AA">
        <w:rPr>
          <w:spacing w:val="10"/>
          <w:sz w:val="22"/>
        </w:rPr>
        <w:t>/2</w:t>
      </w:r>
      <w:r w:rsidR="004C3FB2">
        <w:rPr>
          <w:spacing w:val="10"/>
          <w:sz w:val="22"/>
        </w:rPr>
        <w:t>5</w:t>
      </w:r>
      <w:r w:rsidR="007460FD">
        <w:rPr>
          <w:spacing w:val="10"/>
          <w:sz w:val="22"/>
        </w:rPr>
        <w:tab/>
      </w:r>
      <w:r w:rsidR="00E70E75">
        <w:rPr>
          <w:spacing w:val="10"/>
          <w:sz w:val="22"/>
        </w:rPr>
        <w:t>gespielt in                             Angaben zur Schachgruppe</w:t>
      </w:r>
    </w:p>
    <w:p w14:paraId="55A56E6D" w14:textId="77777777" w:rsidR="00E70E75" w:rsidRDefault="00E70E75">
      <w:pPr>
        <w:jc w:val="both"/>
        <w:rPr>
          <w:spacing w:val="10"/>
          <w:sz w:val="22"/>
        </w:rPr>
      </w:pPr>
      <w:r>
        <w:rPr>
          <w:spacing w:val="10"/>
          <w:sz w:val="22"/>
        </w:rPr>
        <w:t>------------------          ----------------                        ----------------------------------------------------</w:t>
      </w:r>
    </w:p>
    <w:p w14:paraId="468A1EB1" w14:textId="6AF47B62" w:rsidR="00E70E75" w:rsidRDefault="007460FD">
      <w:pPr>
        <w:jc w:val="both"/>
        <w:rPr>
          <w:spacing w:val="10"/>
          <w:sz w:val="22"/>
        </w:rPr>
      </w:pPr>
      <w:r>
        <w:rPr>
          <w:spacing w:val="10"/>
          <w:sz w:val="22"/>
        </w:rPr>
        <w:t xml:space="preserve">... </w:t>
      </w:r>
      <w:r w:rsidR="004C3FB2">
        <w:rPr>
          <w:spacing w:val="10"/>
          <w:sz w:val="22"/>
        </w:rPr>
        <w:t>5</w:t>
      </w:r>
      <w:r>
        <w:rPr>
          <w:spacing w:val="10"/>
          <w:sz w:val="22"/>
        </w:rPr>
        <w:t>er-M’schaft</w:t>
      </w:r>
      <w:r>
        <w:rPr>
          <w:spacing w:val="10"/>
          <w:sz w:val="22"/>
        </w:rPr>
        <w:tab/>
      </w:r>
      <w:r w:rsidR="00E70E75">
        <w:rPr>
          <w:spacing w:val="10"/>
          <w:sz w:val="22"/>
        </w:rPr>
        <w:t>Gr. ... Pl. ...                          Spielabend: ....................................</w:t>
      </w:r>
    </w:p>
    <w:p w14:paraId="3BC85700" w14:textId="4B6E33CF" w:rsidR="00E70E75" w:rsidRDefault="00E70E75">
      <w:pPr>
        <w:jc w:val="both"/>
        <w:rPr>
          <w:spacing w:val="10"/>
          <w:sz w:val="22"/>
        </w:rPr>
      </w:pPr>
      <w:r>
        <w:rPr>
          <w:spacing w:val="10"/>
          <w:sz w:val="22"/>
        </w:rPr>
        <w:t xml:space="preserve">... </w:t>
      </w:r>
      <w:r w:rsidR="004C3FB2">
        <w:rPr>
          <w:spacing w:val="10"/>
          <w:sz w:val="22"/>
        </w:rPr>
        <w:t>5</w:t>
      </w:r>
      <w:r>
        <w:rPr>
          <w:spacing w:val="10"/>
          <w:sz w:val="22"/>
        </w:rPr>
        <w:t>er-</w:t>
      </w:r>
      <w:r w:rsidR="007460FD">
        <w:rPr>
          <w:spacing w:val="10"/>
          <w:sz w:val="22"/>
        </w:rPr>
        <w:t>M’schaft</w:t>
      </w:r>
      <w:r w:rsidR="007460FD">
        <w:rPr>
          <w:spacing w:val="10"/>
          <w:sz w:val="22"/>
        </w:rPr>
        <w:tab/>
      </w:r>
      <w:r>
        <w:rPr>
          <w:spacing w:val="10"/>
          <w:sz w:val="22"/>
        </w:rPr>
        <w:t xml:space="preserve">Gr. ... Pl. ...                          </w:t>
      </w:r>
    </w:p>
    <w:p w14:paraId="0FBE67A8" w14:textId="21D7A1B1" w:rsidR="00E70E75" w:rsidRDefault="007460FD">
      <w:pPr>
        <w:jc w:val="both"/>
        <w:rPr>
          <w:spacing w:val="10"/>
          <w:sz w:val="22"/>
        </w:rPr>
      </w:pPr>
      <w:r>
        <w:rPr>
          <w:spacing w:val="10"/>
          <w:sz w:val="22"/>
        </w:rPr>
        <w:t xml:space="preserve">... </w:t>
      </w:r>
      <w:r w:rsidR="004C3FB2">
        <w:rPr>
          <w:spacing w:val="10"/>
          <w:sz w:val="22"/>
        </w:rPr>
        <w:t>5</w:t>
      </w:r>
      <w:r>
        <w:rPr>
          <w:spacing w:val="10"/>
          <w:sz w:val="22"/>
        </w:rPr>
        <w:t>er-M’schaft</w:t>
      </w:r>
      <w:r>
        <w:rPr>
          <w:spacing w:val="10"/>
          <w:sz w:val="22"/>
        </w:rPr>
        <w:tab/>
      </w:r>
      <w:r w:rsidR="00E70E75">
        <w:rPr>
          <w:spacing w:val="10"/>
          <w:sz w:val="22"/>
        </w:rPr>
        <w:t>Gr. ... Pl. ...                          frühestmöglicher Spielbeginn:</w:t>
      </w:r>
    </w:p>
    <w:p w14:paraId="169B448B" w14:textId="3046C83B" w:rsidR="00E70E75" w:rsidRDefault="007460FD">
      <w:pPr>
        <w:jc w:val="both"/>
        <w:rPr>
          <w:spacing w:val="10"/>
          <w:sz w:val="22"/>
        </w:rPr>
      </w:pPr>
      <w:r>
        <w:rPr>
          <w:spacing w:val="10"/>
          <w:sz w:val="22"/>
        </w:rPr>
        <w:t xml:space="preserve">... </w:t>
      </w:r>
      <w:r w:rsidR="004C3FB2">
        <w:rPr>
          <w:spacing w:val="10"/>
          <w:sz w:val="22"/>
        </w:rPr>
        <w:t>5</w:t>
      </w:r>
      <w:r>
        <w:rPr>
          <w:spacing w:val="10"/>
          <w:sz w:val="22"/>
        </w:rPr>
        <w:t>er-M’schaft</w:t>
      </w:r>
      <w:r>
        <w:rPr>
          <w:spacing w:val="10"/>
          <w:sz w:val="22"/>
        </w:rPr>
        <w:tab/>
      </w:r>
      <w:r w:rsidR="00E70E75">
        <w:rPr>
          <w:spacing w:val="10"/>
          <w:sz w:val="22"/>
        </w:rPr>
        <w:t xml:space="preserve">Gr. ... Pl. ...                          </w:t>
      </w:r>
    </w:p>
    <w:p w14:paraId="5DA137ED" w14:textId="093D9DD7" w:rsidR="00E70E75" w:rsidRDefault="007460FD">
      <w:pPr>
        <w:jc w:val="both"/>
        <w:rPr>
          <w:spacing w:val="10"/>
          <w:sz w:val="22"/>
        </w:rPr>
      </w:pPr>
      <w:r>
        <w:rPr>
          <w:spacing w:val="10"/>
          <w:sz w:val="22"/>
        </w:rPr>
        <w:t xml:space="preserve">... </w:t>
      </w:r>
      <w:r w:rsidR="004C3FB2">
        <w:rPr>
          <w:spacing w:val="10"/>
          <w:sz w:val="22"/>
        </w:rPr>
        <w:t>5</w:t>
      </w:r>
      <w:r>
        <w:rPr>
          <w:spacing w:val="10"/>
          <w:sz w:val="22"/>
        </w:rPr>
        <w:t>er-M’schaft</w:t>
      </w:r>
      <w:r>
        <w:rPr>
          <w:spacing w:val="10"/>
          <w:sz w:val="22"/>
        </w:rPr>
        <w:tab/>
      </w:r>
      <w:r w:rsidR="00E70E75">
        <w:rPr>
          <w:spacing w:val="10"/>
          <w:sz w:val="22"/>
        </w:rPr>
        <w:t xml:space="preserve">Gr. ... Pl. ...                          </w:t>
      </w:r>
      <w:proofErr w:type="gramStart"/>
      <w:r w:rsidR="00E70E75">
        <w:rPr>
          <w:spacing w:val="10"/>
          <w:sz w:val="22"/>
        </w:rPr>
        <w:t>Heim  .........</w:t>
      </w:r>
      <w:proofErr w:type="gramEnd"/>
      <w:r w:rsidR="00E70E75">
        <w:rPr>
          <w:spacing w:val="10"/>
          <w:sz w:val="22"/>
        </w:rPr>
        <w:t xml:space="preserve"> Uhr / Ausw. ........ Uhr</w:t>
      </w:r>
    </w:p>
    <w:p w14:paraId="0CEB581E" w14:textId="08B9519F" w:rsidR="009A2F6B" w:rsidRDefault="007460FD">
      <w:pPr>
        <w:jc w:val="both"/>
        <w:rPr>
          <w:spacing w:val="10"/>
          <w:sz w:val="22"/>
        </w:rPr>
      </w:pPr>
      <w:r>
        <w:rPr>
          <w:spacing w:val="10"/>
          <w:sz w:val="22"/>
        </w:rPr>
        <w:t xml:space="preserve">... </w:t>
      </w:r>
      <w:r w:rsidR="004C3FB2">
        <w:rPr>
          <w:spacing w:val="10"/>
          <w:sz w:val="22"/>
        </w:rPr>
        <w:t>5</w:t>
      </w:r>
      <w:r>
        <w:rPr>
          <w:spacing w:val="10"/>
          <w:sz w:val="22"/>
        </w:rPr>
        <w:t>er-M’schaft</w:t>
      </w:r>
      <w:r>
        <w:rPr>
          <w:spacing w:val="10"/>
          <w:sz w:val="22"/>
        </w:rPr>
        <w:tab/>
      </w:r>
      <w:r w:rsidR="009A2F6B">
        <w:rPr>
          <w:spacing w:val="10"/>
          <w:sz w:val="22"/>
        </w:rPr>
        <w:t xml:space="preserve">Gr. ... Pl. ...                          </w:t>
      </w:r>
    </w:p>
    <w:p w14:paraId="3BA02248" w14:textId="7C20006D" w:rsidR="00E70E75" w:rsidRDefault="007460FD">
      <w:pPr>
        <w:jc w:val="both"/>
        <w:rPr>
          <w:spacing w:val="10"/>
          <w:sz w:val="22"/>
        </w:rPr>
      </w:pPr>
      <w:r>
        <w:rPr>
          <w:spacing w:val="10"/>
          <w:sz w:val="22"/>
        </w:rPr>
        <w:t xml:space="preserve">... </w:t>
      </w:r>
      <w:r w:rsidR="004C3FB2">
        <w:rPr>
          <w:spacing w:val="10"/>
          <w:sz w:val="22"/>
        </w:rPr>
        <w:t>5</w:t>
      </w:r>
      <w:r>
        <w:rPr>
          <w:spacing w:val="10"/>
          <w:sz w:val="22"/>
        </w:rPr>
        <w:t>er-M’schaft</w:t>
      </w:r>
      <w:r>
        <w:rPr>
          <w:spacing w:val="10"/>
          <w:sz w:val="22"/>
        </w:rPr>
        <w:tab/>
      </w:r>
      <w:r w:rsidR="00E70E75">
        <w:rPr>
          <w:spacing w:val="10"/>
          <w:sz w:val="22"/>
        </w:rPr>
        <w:t xml:space="preserve">Gr. ... Pl. ...                          </w:t>
      </w:r>
    </w:p>
    <w:p w14:paraId="6F48AB38" w14:textId="77777777" w:rsidR="00E70E75" w:rsidRDefault="00E70E75">
      <w:pPr>
        <w:jc w:val="both"/>
        <w:rPr>
          <w:spacing w:val="10"/>
          <w:sz w:val="22"/>
        </w:rPr>
      </w:pPr>
    </w:p>
    <w:p w14:paraId="51DD75FC" w14:textId="77777777" w:rsidR="00E70E75" w:rsidRDefault="00E70E75">
      <w:pPr>
        <w:jc w:val="both"/>
        <w:rPr>
          <w:spacing w:val="10"/>
          <w:sz w:val="22"/>
        </w:rPr>
      </w:pPr>
      <w:r>
        <w:rPr>
          <w:spacing w:val="10"/>
          <w:sz w:val="22"/>
        </w:rPr>
        <w:t>Spiellokal:</w:t>
      </w:r>
    </w:p>
    <w:p w14:paraId="6180AE99" w14:textId="77777777" w:rsidR="004C3FB2" w:rsidRDefault="004C3FB2">
      <w:pPr>
        <w:jc w:val="both"/>
        <w:rPr>
          <w:spacing w:val="10"/>
          <w:sz w:val="22"/>
        </w:rPr>
      </w:pPr>
    </w:p>
    <w:p w14:paraId="10901355" w14:textId="77777777" w:rsidR="00E70E75" w:rsidRDefault="00E70E75">
      <w:pPr>
        <w:pStyle w:val="Textkrper"/>
      </w:pPr>
      <w:r>
        <w:t>Verkehrsverbindungen:</w:t>
      </w:r>
    </w:p>
    <w:p w14:paraId="02424C6B" w14:textId="77777777" w:rsidR="00E70E75" w:rsidRDefault="00E70E75">
      <w:pPr>
        <w:jc w:val="both"/>
        <w:rPr>
          <w:spacing w:val="10"/>
          <w:sz w:val="22"/>
        </w:rPr>
      </w:pPr>
    </w:p>
    <w:p w14:paraId="447A629D" w14:textId="77777777" w:rsidR="00E70E75" w:rsidRDefault="00E70E75">
      <w:pPr>
        <w:jc w:val="both"/>
        <w:rPr>
          <w:spacing w:val="10"/>
          <w:sz w:val="22"/>
        </w:rPr>
      </w:pPr>
      <w:r>
        <w:rPr>
          <w:spacing w:val="10"/>
          <w:sz w:val="22"/>
        </w:rPr>
        <w:t>Leiter der Schachgruppe, Name:                                              Tel.:</w:t>
      </w:r>
    </w:p>
    <w:p w14:paraId="2625EE4A" w14:textId="77777777" w:rsidR="00E70E75" w:rsidRDefault="00E70E75">
      <w:pPr>
        <w:spacing w:line="120" w:lineRule="auto"/>
        <w:jc w:val="both"/>
        <w:rPr>
          <w:spacing w:val="10"/>
          <w:sz w:val="22"/>
        </w:rPr>
      </w:pPr>
    </w:p>
    <w:p w14:paraId="183361C8" w14:textId="77777777" w:rsidR="00E70E75" w:rsidRDefault="00E70E75">
      <w:pPr>
        <w:jc w:val="both"/>
        <w:rPr>
          <w:spacing w:val="10"/>
          <w:sz w:val="22"/>
        </w:rPr>
      </w:pPr>
      <w:r>
        <w:rPr>
          <w:spacing w:val="10"/>
          <w:sz w:val="22"/>
        </w:rPr>
        <w:t xml:space="preserve">                                     e-mail:</w:t>
      </w:r>
    </w:p>
    <w:p w14:paraId="063AE16B" w14:textId="77777777" w:rsidR="00E70E75" w:rsidRDefault="00E70E75">
      <w:pPr>
        <w:spacing w:line="120" w:lineRule="auto"/>
        <w:jc w:val="both"/>
        <w:rPr>
          <w:spacing w:val="10"/>
          <w:sz w:val="22"/>
        </w:rPr>
      </w:pPr>
    </w:p>
    <w:p w14:paraId="1BE67C59" w14:textId="77777777" w:rsidR="00E70E75" w:rsidRDefault="00E70E75">
      <w:pPr>
        <w:jc w:val="both"/>
        <w:rPr>
          <w:spacing w:val="10"/>
          <w:sz w:val="22"/>
        </w:rPr>
      </w:pPr>
      <w:r>
        <w:rPr>
          <w:spacing w:val="10"/>
          <w:sz w:val="22"/>
        </w:rPr>
        <w:t>Vertreter, Name:                                                                      Tel.:</w:t>
      </w:r>
    </w:p>
    <w:p w14:paraId="743D17D4" w14:textId="77777777" w:rsidR="00E70E75" w:rsidRDefault="00E70E75">
      <w:pPr>
        <w:spacing w:line="120" w:lineRule="auto"/>
        <w:jc w:val="both"/>
        <w:rPr>
          <w:spacing w:val="10"/>
          <w:sz w:val="22"/>
        </w:rPr>
      </w:pPr>
    </w:p>
    <w:p w14:paraId="66C81461" w14:textId="77777777" w:rsidR="00E70E75" w:rsidRDefault="00E70E75">
      <w:pPr>
        <w:jc w:val="both"/>
        <w:rPr>
          <w:spacing w:val="10"/>
          <w:sz w:val="22"/>
        </w:rPr>
      </w:pPr>
      <w:r>
        <w:rPr>
          <w:spacing w:val="10"/>
          <w:sz w:val="22"/>
        </w:rPr>
        <w:t xml:space="preserve">Mannschaftsführer </w:t>
      </w:r>
      <w:proofErr w:type="gramStart"/>
      <w:r>
        <w:rPr>
          <w:spacing w:val="10"/>
          <w:sz w:val="22"/>
        </w:rPr>
        <w:t xml:space="preserve">(  </w:t>
      </w:r>
      <w:proofErr w:type="gramEnd"/>
      <w:r>
        <w:rPr>
          <w:spacing w:val="10"/>
          <w:sz w:val="22"/>
        </w:rPr>
        <w:t xml:space="preserve"> ), Name:                                                 Tel.:</w:t>
      </w:r>
    </w:p>
    <w:p w14:paraId="24C2AA87" w14:textId="77777777" w:rsidR="00E70E75" w:rsidRDefault="00E70E75">
      <w:pPr>
        <w:spacing w:line="120" w:lineRule="auto"/>
        <w:jc w:val="both"/>
        <w:rPr>
          <w:spacing w:val="10"/>
          <w:sz w:val="22"/>
        </w:rPr>
      </w:pPr>
    </w:p>
    <w:p w14:paraId="5B14B5FD" w14:textId="77777777" w:rsidR="00E70E75" w:rsidRDefault="00E70E75">
      <w:pPr>
        <w:jc w:val="both"/>
        <w:rPr>
          <w:spacing w:val="10"/>
          <w:sz w:val="22"/>
        </w:rPr>
      </w:pPr>
      <w:r>
        <w:rPr>
          <w:spacing w:val="10"/>
          <w:sz w:val="22"/>
        </w:rPr>
        <w:t xml:space="preserve">Mannschaftsführer </w:t>
      </w:r>
      <w:proofErr w:type="gramStart"/>
      <w:r>
        <w:rPr>
          <w:spacing w:val="10"/>
          <w:sz w:val="22"/>
        </w:rPr>
        <w:t xml:space="preserve">(  </w:t>
      </w:r>
      <w:proofErr w:type="gramEnd"/>
      <w:r>
        <w:rPr>
          <w:spacing w:val="10"/>
          <w:sz w:val="22"/>
        </w:rPr>
        <w:t xml:space="preserve"> ), Name:                                                 Tel.:</w:t>
      </w:r>
    </w:p>
    <w:p w14:paraId="4496868C" w14:textId="77777777" w:rsidR="00E70E75" w:rsidRDefault="00E70E75">
      <w:pPr>
        <w:spacing w:line="120" w:lineRule="auto"/>
        <w:jc w:val="both"/>
        <w:rPr>
          <w:spacing w:val="10"/>
          <w:sz w:val="22"/>
        </w:rPr>
      </w:pPr>
    </w:p>
    <w:p w14:paraId="5DB48851" w14:textId="77777777" w:rsidR="00E70E75" w:rsidRDefault="00E70E75">
      <w:pPr>
        <w:jc w:val="both"/>
        <w:rPr>
          <w:spacing w:val="10"/>
          <w:sz w:val="22"/>
        </w:rPr>
      </w:pPr>
      <w:r>
        <w:rPr>
          <w:spacing w:val="10"/>
          <w:sz w:val="22"/>
        </w:rPr>
        <w:t xml:space="preserve">Mannschaftsführer </w:t>
      </w:r>
      <w:proofErr w:type="gramStart"/>
      <w:r>
        <w:rPr>
          <w:spacing w:val="10"/>
          <w:sz w:val="22"/>
        </w:rPr>
        <w:t xml:space="preserve">(  </w:t>
      </w:r>
      <w:proofErr w:type="gramEnd"/>
      <w:r>
        <w:rPr>
          <w:spacing w:val="10"/>
          <w:sz w:val="22"/>
        </w:rPr>
        <w:t xml:space="preserve"> ), Name:                                                 Tel.:</w:t>
      </w:r>
    </w:p>
    <w:p w14:paraId="71DE74FF" w14:textId="77777777" w:rsidR="00E70E75" w:rsidRDefault="00E70E75">
      <w:pPr>
        <w:spacing w:line="120" w:lineRule="auto"/>
        <w:jc w:val="both"/>
        <w:rPr>
          <w:spacing w:val="10"/>
          <w:sz w:val="22"/>
        </w:rPr>
      </w:pPr>
    </w:p>
    <w:p w14:paraId="7E3B5837" w14:textId="77777777" w:rsidR="00E70E75" w:rsidRDefault="00E70E75">
      <w:pPr>
        <w:jc w:val="both"/>
        <w:rPr>
          <w:spacing w:val="10"/>
          <w:sz w:val="22"/>
        </w:rPr>
      </w:pPr>
      <w:r>
        <w:rPr>
          <w:spacing w:val="10"/>
          <w:sz w:val="22"/>
        </w:rPr>
        <w:t xml:space="preserve">Mannschaftsführer </w:t>
      </w:r>
      <w:proofErr w:type="gramStart"/>
      <w:r>
        <w:rPr>
          <w:spacing w:val="10"/>
          <w:sz w:val="22"/>
        </w:rPr>
        <w:t xml:space="preserve">(  </w:t>
      </w:r>
      <w:proofErr w:type="gramEnd"/>
      <w:r>
        <w:rPr>
          <w:spacing w:val="10"/>
          <w:sz w:val="22"/>
        </w:rPr>
        <w:t xml:space="preserve"> ), Name:                                                 Tel.:</w:t>
      </w:r>
    </w:p>
    <w:p w14:paraId="45B4204E" w14:textId="77777777" w:rsidR="00E70E75" w:rsidRDefault="00E70E75">
      <w:pPr>
        <w:spacing w:line="120" w:lineRule="auto"/>
        <w:jc w:val="both"/>
        <w:rPr>
          <w:spacing w:val="10"/>
          <w:sz w:val="22"/>
        </w:rPr>
      </w:pPr>
    </w:p>
    <w:p w14:paraId="2A482096" w14:textId="77777777" w:rsidR="00E70E75" w:rsidRDefault="00E70E75">
      <w:pPr>
        <w:jc w:val="both"/>
        <w:rPr>
          <w:spacing w:val="10"/>
          <w:sz w:val="22"/>
        </w:rPr>
      </w:pPr>
      <w:r>
        <w:rPr>
          <w:spacing w:val="10"/>
          <w:sz w:val="22"/>
        </w:rPr>
        <w:t xml:space="preserve">Mannschaftsführer </w:t>
      </w:r>
      <w:proofErr w:type="gramStart"/>
      <w:r>
        <w:rPr>
          <w:spacing w:val="10"/>
          <w:sz w:val="22"/>
        </w:rPr>
        <w:t xml:space="preserve">(  </w:t>
      </w:r>
      <w:proofErr w:type="gramEnd"/>
      <w:r>
        <w:rPr>
          <w:spacing w:val="10"/>
          <w:sz w:val="22"/>
        </w:rPr>
        <w:t xml:space="preserve"> ), Name:                                                 Tel.:</w:t>
      </w:r>
    </w:p>
    <w:p w14:paraId="2C16E293" w14:textId="77777777" w:rsidR="009A2F6B" w:rsidRDefault="009A2F6B" w:rsidP="009A2F6B">
      <w:pPr>
        <w:spacing w:line="120" w:lineRule="auto"/>
        <w:jc w:val="both"/>
        <w:rPr>
          <w:spacing w:val="10"/>
          <w:sz w:val="22"/>
        </w:rPr>
      </w:pPr>
    </w:p>
    <w:p w14:paraId="04FEF134" w14:textId="77777777" w:rsidR="009A2F6B" w:rsidRDefault="009A2F6B" w:rsidP="009A2F6B">
      <w:pPr>
        <w:jc w:val="both"/>
        <w:rPr>
          <w:spacing w:val="10"/>
          <w:sz w:val="22"/>
        </w:rPr>
      </w:pPr>
      <w:r>
        <w:rPr>
          <w:spacing w:val="10"/>
          <w:sz w:val="22"/>
        </w:rPr>
        <w:t xml:space="preserve">Mannschaftsführer </w:t>
      </w:r>
      <w:proofErr w:type="gramStart"/>
      <w:r>
        <w:rPr>
          <w:spacing w:val="10"/>
          <w:sz w:val="22"/>
        </w:rPr>
        <w:t xml:space="preserve">(  </w:t>
      </w:r>
      <w:proofErr w:type="gramEnd"/>
      <w:r>
        <w:rPr>
          <w:spacing w:val="10"/>
          <w:sz w:val="22"/>
        </w:rPr>
        <w:t xml:space="preserve"> ), Name:                                                 Tel.:</w:t>
      </w:r>
    </w:p>
    <w:p w14:paraId="43781C86" w14:textId="77777777" w:rsidR="00DE418B" w:rsidRDefault="00DE418B" w:rsidP="00DE418B">
      <w:pPr>
        <w:spacing w:line="120" w:lineRule="auto"/>
        <w:jc w:val="both"/>
        <w:rPr>
          <w:spacing w:val="10"/>
          <w:sz w:val="22"/>
        </w:rPr>
      </w:pPr>
    </w:p>
    <w:p w14:paraId="71EB2934" w14:textId="77777777" w:rsidR="00DE418B" w:rsidRDefault="00DE418B" w:rsidP="00DE418B">
      <w:pPr>
        <w:jc w:val="both"/>
        <w:rPr>
          <w:spacing w:val="10"/>
          <w:sz w:val="22"/>
        </w:rPr>
      </w:pPr>
      <w:r>
        <w:rPr>
          <w:spacing w:val="10"/>
          <w:sz w:val="22"/>
        </w:rPr>
        <w:t xml:space="preserve">Mannschaftsführer </w:t>
      </w:r>
      <w:proofErr w:type="gramStart"/>
      <w:r>
        <w:rPr>
          <w:spacing w:val="10"/>
          <w:sz w:val="22"/>
        </w:rPr>
        <w:t xml:space="preserve">(  </w:t>
      </w:r>
      <w:proofErr w:type="gramEnd"/>
      <w:r>
        <w:rPr>
          <w:spacing w:val="10"/>
          <w:sz w:val="22"/>
        </w:rPr>
        <w:t xml:space="preserve"> ), Name:                                                 Tel.:</w:t>
      </w:r>
    </w:p>
    <w:p w14:paraId="659898A3" w14:textId="77777777" w:rsidR="00E70E75" w:rsidRDefault="00E70E75">
      <w:pPr>
        <w:jc w:val="right"/>
        <w:rPr>
          <w:spacing w:val="10"/>
          <w:sz w:val="22"/>
        </w:rPr>
      </w:pPr>
    </w:p>
    <w:p w14:paraId="4568BACB" w14:textId="77777777" w:rsidR="00647B92" w:rsidRDefault="00E70E75" w:rsidP="00647B92">
      <w:pPr>
        <w:jc w:val="both"/>
        <w:rPr>
          <w:spacing w:val="10"/>
          <w:sz w:val="22"/>
        </w:rPr>
      </w:pPr>
      <w:r>
        <w:rPr>
          <w:spacing w:val="10"/>
          <w:sz w:val="22"/>
        </w:rPr>
        <w:br w:type="page"/>
      </w:r>
      <w:r w:rsidR="00647B92">
        <w:rPr>
          <w:spacing w:val="10"/>
          <w:sz w:val="22"/>
        </w:rPr>
        <w:lastRenderedPageBreak/>
        <w:t>Unsere BSG ist bereit, einen Raum für eine gemeinsame Schlussrunde, welche vom Spielausschuss Schach geleitet wird, zur Verfügung zu stellen (ankreuzen):</w:t>
      </w:r>
    </w:p>
    <w:p w14:paraId="5DD2D9D5" w14:textId="77777777" w:rsidR="00647B92" w:rsidRDefault="00647B92" w:rsidP="00647B92">
      <w:pPr>
        <w:jc w:val="both"/>
        <w:rPr>
          <w:spacing w:val="10"/>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5"/>
        <w:gridCol w:w="289"/>
        <w:gridCol w:w="696"/>
      </w:tblGrid>
      <w:tr w:rsidR="00647B92" w14:paraId="22CFC71A" w14:textId="77777777" w:rsidTr="00647B92">
        <w:trPr>
          <w:jc w:val="center"/>
        </w:trPr>
        <w:tc>
          <w:tcPr>
            <w:tcW w:w="645" w:type="dxa"/>
            <w:tcBorders>
              <w:top w:val="single" w:sz="4" w:space="0" w:color="auto"/>
              <w:left w:val="single" w:sz="4" w:space="0" w:color="auto"/>
              <w:bottom w:val="single" w:sz="4" w:space="0" w:color="auto"/>
              <w:right w:val="single" w:sz="4" w:space="0" w:color="auto"/>
            </w:tcBorders>
            <w:vAlign w:val="center"/>
            <w:hideMark/>
          </w:tcPr>
          <w:p w14:paraId="7CFBA348" w14:textId="77777777" w:rsidR="00647B92" w:rsidRDefault="00647B92">
            <w:pPr>
              <w:jc w:val="center"/>
              <w:rPr>
                <w:spacing w:val="10"/>
                <w:sz w:val="22"/>
              </w:rPr>
            </w:pPr>
            <w:r>
              <w:rPr>
                <w:spacing w:val="10"/>
                <w:sz w:val="22"/>
              </w:rPr>
              <w:t>Ja</w:t>
            </w:r>
          </w:p>
        </w:tc>
        <w:tc>
          <w:tcPr>
            <w:tcW w:w="289" w:type="dxa"/>
            <w:tcBorders>
              <w:top w:val="nil"/>
              <w:left w:val="single" w:sz="4" w:space="0" w:color="auto"/>
              <w:bottom w:val="nil"/>
              <w:right w:val="single" w:sz="4" w:space="0" w:color="auto"/>
            </w:tcBorders>
            <w:vAlign w:val="center"/>
          </w:tcPr>
          <w:p w14:paraId="5CB3F85E" w14:textId="77777777" w:rsidR="00647B92" w:rsidRDefault="00647B92">
            <w:pPr>
              <w:jc w:val="center"/>
              <w:rPr>
                <w:spacing w:val="10"/>
                <w:sz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7F4C07AF" w14:textId="77777777" w:rsidR="00647B92" w:rsidRDefault="00647B92">
            <w:pPr>
              <w:jc w:val="center"/>
              <w:rPr>
                <w:spacing w:val="10"/>
                <w:sz w:val="22"/>
              </w:rPr>
            </w:pPr>
            <w:r>
              <w:rPr>
                <w:spacing w:val="10"/>
                <w:sz w:val="22"/>
              </w:rPr>
              <w:t>Nein</w:t>
            </w:r>
          </w:p>
        </w:tc>
      </w:tr>
    </w:tbl>
    <w:p w14:paraId="1815F41C" w14:textId="77777777" w:rsidR="00647B92" w:rsidRDefault="00647B92" w:rsidP="00647B92">
      <w:pPr>
        <w:jc w:val="center"/>
        <w:rPr>
          <w:spacing w:val="10"/>
          <w:sz w:val="22"/>
        </w:rPr>
      </w:pPr>
    </w:p>
    <w:p w14:paraId="1D428A79" w14:textId="77777777" w:rsidR="00647B92" w:rsidRDefault="00647B92" w:rsidP="00647B92">
      <w:pPr>
        <w:jc w:val="center"/>
        <w:rPr>
          <w:spacing w:val="10"/>
          <w:sz w:val="22"/>
        </w:rPr>
      </w:pPr>
    </w:p>
    <w:p w14:paraId="07DADBF9" w14:textId="74A2E432" w:rsidR="00647B92" w:rsidRDefault="00647B92" w:rsidP="00647B92">
      <w:pPr>
        <w:jc w:val="both"/>
        <w:rPr>
          <w:spacing w:val="10"/>
          <w:sz w:val="22"/>
        </w:rPr>
      </w:pPr>
      <w:r>
        <w:rPr>
          <w:spacing w:val="10"/>
          <w:sz w:val="22"/>
        </w:rPr>
        <w:t>Unsere BSG ist bereit, an der gemeinsamen Schlussrunde, welche vom Spielausschuss Schach geleitet wird, teilzunehmen:</w:t>
      </w:r>
    </w:p>
    <w:p w14:paraId="09DFC0E2" w14:textId="77777777" w:rsidR="00647B92" w:rsidRDefault="00647B92" w:rsidP="00647B92">
      <w:pPr>
        <w:jc w:val="both"/>
        <w:rPr>
          <w:spacing w:val="10"/>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5"/>
        <w:gridCol w:w="289"/>
        <w:gridCol w:w="696"/>
      </w:tblGrid>
      <w:tr w:rsidR="00647B92" w14:paraId="6B626D13" w14:textId="77777777" w:rsidTr="0046646B">
        <w:trPr>
          <w:jc w:val="center"/>
        </w:trPr>
        <w:tc>
          <w:tcPr>
            <w:tcW w:w="645" w:type="dxa"/>
            <w:tcBorders>
              <w:top w:val="single" w:sz="4" w:space="0" w:color="auto"/>
              <w:left w:val="single" w:sz="4" w:space="0" w:color="auto"/>
              <w:bottom w:val="single" w:sz="4" w:space="0" w:color="auto"/>
              <w:right w:val="single" w:sz="4" w:space="0" w:color="auto"/>
            </w:tcBorders>
            <w:vAlign w:val="center"/>
            <w:hideMark/>
          </w:tcPr>
          <w:p w14:paraId="67F766DB" w14:textId="77777777" w:rsidR="00647B92" w:rsidRDefault="00647B92" w:rsidP="0046646B">
            <w:pPr>
              <w:jc w:val="center"/>
              <w:rPr>
                <w:spacing w:val="10"/>
                <w:sz w:val="22"/>
              </w:rPr>
            </w:pPr>
            <w:r>
              <w:rPr>
                <w:spacing w:val="10"/>
                <w:sz w:val="22"/>
              </w:rPr>
              <w:t>Ja</w:t>
            </w:r>
          </w:p>
        </w:tc>
        <w:tc>
          <w:tcPr>
            <w:tcW w:w="289" w:type="dxa"/>
            <w:tcBorders>
              <w:top w:val="nil"/>
              <w:left w:val="single" w:sz="4" w:space="0" w:color="auto"/>
              <w:bottom w:val="nil"/>
              <w:right w:val="single" w:sz="4" w:space="0" w:color="auto"/>
            </w:tcBorders>
            <w:vAlign w:val="center"/>
          </w:tcPr>
          <w:p w14:paraId="1931C7B6" w14:textId="77777777" w:rsidR="00647B92" w:rsidRDefault="00647B92" w:rsidP="0046646B">
            <w:pPr>
              <w:jc w:val="center"/>
              <w:rPr>
                <w:spacing w:val="10"/>
                <w:sz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25C75707" w14:textId="77777777" w:rsidR="00647B92" w:rsidRDefault="00647B92" w:rsidP="0046646B">
            <w:pPr>
              <w:jc w:val="center"/>
              <w:rPr>
                <w:spacing w:val="10"/>
                <w:sz w:val="22"/>
              </w:rPr>
            </w:pPr>
            <w:r>
              <w:rPr>
                <w:spacing w:val="10"/>
                <w:sz w:val="22"/>
              </w:rPr>
              <w:t>Nein</w:t>
            </w:r>
          </w:p>
        </w:tc>
      </w:tr>
    </w:tbl>
    <w:p w14:paraId="39FF6152" w14:textId="77777777" w:rsidR="00647B92" w:rsidRDefault="00647B92" w:rsidP="00647B92">
      <w:pPr>
        <w:jc w:val="center"/>
        <w:rPr>
          <w:spacing w:val="10"/>
          <w:sz w:val="22"/>
        </w:rPr>
      </w:pPr>
    </w:p>
    <w:p w14:paraId="15456487" w14:textId="77777777" w:rsidR="00647B92" w:rsidRDefault="00647B92" w:rsidP="00647B92">
      <w:pPr>
        <w:jc w:val="center"/>
        <w:rPr>
          <w:spacing w:val="10"/>
          <w:sz w:val="22"/>
        </w:rPr>
      </w:pPr>
    </w:p>
    <w:p w14:paraId="2C8E59BC" w14:textId="77777777" w:rsidR="00647B92" w:rsidRDefault="00647B92" w:rsidP="00647B92">
      <w:pPr>
        <w:jc w:val="center"/>
        <w:rPr>
          <w:spacing w:val="10"/>
          <w:sz w:val="22"/>
        </w:rPr>
      </w:pPr>
    </w:p>
    <w:p w14:paraId="1CC7158E" w14:textId="77777777" w:rsidR="00647B92" w:rsidRDefault="00647B92" w:rsidP="00647B92">
      <w:pPr>
        <w:jc w:val="both"/>
        <w:rPr>
          <w:spacing w:val="10"/>
          <w:sz w:val="22"/>
        </w:rPr>
      </w:pPr>
    </w:p>
    <w:p w14:paraId="1C92BB02" w14:textId="77777777" w:rsidR="00647B92" w:rsidRDefault="00647B92" w:rsidP="00647B92">
      <w:pPr>
        <w:jc w:val="both"/>
        <w:rPr>
          <w:spacing w:val="10"/>
          <w:sz w:val="22"/>
        </w:rPr>
      </w:pPr>
    </w:p>
    <w:p w14:paraId="441D0E13" w14:textId="77777777" w:rsidR="00647B92" w:rsidRDefault="00647B92" w:rsidP="00647B92">
      <w:pPr>
        <w:jc w:val="both"/>
        <w:rPr>
          <w:spacing w:val="10"/>
          <w:sz w:val="22"/>
        </w:rPr>
      </w:pPr>
    </w:p>
    <w:p w14:paraId="3CCC9487" w14:textId="29B1BA48" w:rsidR="00E70E75" w:rsidRDefault="00E70E75">
      <w:pPr>
        <w:jc w:val="both"/>
        <w:rPr>
          <w:spacing w:val="10"/>
          <w:sz w:val="22"/>
        </w:rPr>
      </w:pPr>
      <w:r>
        <w:rPr>
          <w:spacing w:val="10"/>
          <w:sz w:val="22"/>
        </w:rPr>
        <w:t>Hinweise auf Verpflegung:</w:t>
      </w:r>
    </w:p>
    <w:p w14:paraId="0F6AD2AB" w14:textId="77777777" w:rsidR="00E70E75" w:rsidRDefault="00E70E75">
      <w:pPr>
        <w:jc w:val="both"/>
        <w:rPr>
          <w:spacing w:val="10"/>
          <w:sz w:val="22"/>
        </w:rPr>
      </w:pPr>
    </w:p>
    <w:p w14:paraId="10209283" w14:textId="77777777" w:rsidR="00E70E75" w:rsidRDefault="00E70E75">
      <w:pPr>
        <w:jc w:val="both"/>
        <w:rPr>
          <w:spacing w:val="10"/>
          <w:sz w:val="22"/>
        </w:rPr>
      </w:pPr>
    </w:p>
    <w:p w14:paraId="4CA15B65" w14:textId="77777777" w:rsidR="00173E65" w:rsidRDefault="00173E65">
      <w:pPr>
        <w:jc w:val="both"/>
        <w:rPr>
          <w:spacing w:val="10"/>
          <w:sz w:val="22"/>
        </w:rPr>
      </w:pPr>
    </w:p>
    <w:p w14:paraId="653C072F" w14:textId="77777777" w:rsidR="00E70E75" w:rsidRDefault="00E70E75">
      <w:pPr>
        <w:jc w:val="both"/>
        <w:rPr>
          <w:spacing w:val="10"/>
          <w:sz w:val="22"/>
        </w:rPr>
      </w:pPr>
    </w:p>
    <w:p w14:paraId="4AEC7994" w14:textId="77777777" w:rsidR="00E70E75" w:rsidRDefault="00E70E75">
      <w:pPr>
        <w:jc w:val="both"/>
        <w:rPr>
          <w:spacing w:val="10"/>
          <w:sz w:val="22"/>
        </w:rPr>
      </w:pPr>
    </w:p>
    <w:p w14:paraId="6D0104FF" w14:textId="77777777" w:rsidR="00C02516" w:rsidRDefault="00C02516">
      <w:pPr>
        <w:jc w:val="both"/>
        <w:rPr>
          <w:spacing w:val="10"/>
          <w:sz w:val="22"/>
        </w:rPr>
      </w:pPr>
    </w:p>
    <w:p w14:paraId="5B29897F" w14:textId="77777777" w:rsidR="00C02516" w:rsidRDefault="00C02516">
      <w:pPr>
        <w:jc w:val="both"/>
        <w:rPr>
          <w:spacing w:val="10"/>
          <w:sz w:val="22"/>
        </w:rPr>
      </w:pPr>
    </w:p>
    <w:p w14:paraId="638CA57A" w14:textId="77777777" w:rsidR="00E70E75" w:rsidRDefault="00E70E75">
      <w:pPr>
        <w:jc w:val="both"/>
        <w:rPr>
          <w:spacing w:val="10"/>
          <w:sz w:val="22"/>
        </w:rPr>
      </w:pPr>
    </w:p>
    <w:p w14:paraId="25B51915" w14:textId="77777777" w:rsidR="00E70E75" w:rsidRDefault="00E70E75">
      <w:pPr>
        <w:jc w:val="both"/>
        <w:rPr>
          <w:spacing w:val="10"/>
          <w:sz w:val="22"/>
        </w:rPr>
      </w:pPr>
    </w:p>
    <w:p w14:paraId="2F8FF35A" w14:textId="77777777" w:rsidR="00E70E75" w:rsidRDefault="00E70E75">
      <w:pPr>
        <w:jc w:val="both"/>
        <w:rPr>
          <w:spacing w:val="10"/>
          <w:sz w:val="22"/>
        </w:rPr>
      </w:pPr>
    </w:p>
    <w:p w14:paraId="669A78F9" w14:textId="5039314A" w:rsidR="00E70E75" w:rsidRDefault="00E70E75" w:rsidP="00647B92">
      <w:pPr>
        <w:jc w:val="both"/>
        <w:rPr>
          <w:spacing w:val="10"/>
          <w:sz w:val="22"/>
        </w:rPr>
      </w:pPr>
      <w:r>
        <w:rPr>
          <w:spacing w:val="10"/>
          <w:sz w:val="22"/>
        </w:rPr>
        <w:t>Sonstige Bemerkungen:</w:t>
      </w:r>
      <w:bookmarkEnd w:id="0"/>
    </w:p>
    <w:sectPr w:rsidR="00E70E75">
      <w:footerReference w:type="default" r:id="rId7"/>
      <w:pgSz w:w="11906" w:h="16838"/>
      <w:pgMar w:top="964" w:right="1247" w:bottom="964"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CB803" w14:textId="77777777" w:rsidR="00082E5B" w:rsidRDefault="00082E5B">
      <w:r>
        <w:separator/>
      </w:r>
    </w:p>
  </w:endnote>
  <w:endnote w:type="continuationSeparator" w:id="0">
    <w:p w14:paraId="11DBB570" w14:textId="77777777" w:rsidR="00082E5B" w:rsidRDefault="00082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F1217" w14:textId="577E75C5" w:rsidR="009A2F6B" w:rsidRDefault="009A2F6B">
    <w:pPr>
      <w:pStyle w:val="Fuzeile"/>
      <w:jc w:val="right"/>
    </w:pPr>
    <w:r>
      <w:t>Ausschreibung z</w:t>
    </w:r>
    <w:r w:rsidR="00940761">
      <w:t>ur Mannsc</w:t>
    </w:r>
    <w:r w:rsidR="008479B3">
      <w:t>haftsmeisterschaft 20</w:t>
    </w:r>
    <w:r w:rsidR="00901D13">
      <w:t>2</w:t>
    </w:r>
    <w:r w:rsidR="00A16731">
      <w:t>4</w:t>
    </w:r>
    <w:r w:rsidR="00DA5608">
      <w:t>/2</w:t>
    </w:r>
    <w:r w:rsidR="00A16731">
      <w:t>5</w:t>
    </w:r>
    <w:r>
      <w:t xml:space="preserve"> Seite </w:t>
    </w:r>
    <w:r>
      <w:rPr>
        <w:rStyle w:val="Seitenzahl"/>
      </w:rPr>
      <w:fldChar w:fldCharType="begin"/>
    </w:r>
    <w:r>
      <w:rPr>
        <w:rStyle w:val="Seitenzahl"/>
      </w:rPr>
      <w:instrText xml:space="preserve"> PAGE </w:instrText>
    </w:r>
    <w:r>
      <w:rPr>
        <w:rStyle w:val="Seitenzahl"/>
      </w:rPr>
      <w:fldChar w:fldCharType="separate"/>
    </w:r>
    <w:r w:rsidR="00FD754C">
      <w:rPr>
        <w:rStyle w:val="Seitenzahl"/>
        <w:noProof/>
      </w:rPr>
      <w:t>3</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76726" w14:textId="77777777" w:rsidR="00082E5B" w:rsidRDefault="00082E5B">
      <w:r>
        <w:separator/>
      </w:r>
    </w:p>
  </w:footnote>
  <w:footnote w:type="continuationSeparator" w:id="0">
    <w:p w14:paraId="1C63A632" w14:textId="77777777" w:rsidR="00082E5B" w:rsidRDefault="00082E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2783D"/>
    <w:multiLevelType w:val="singleLevel"/>
    <w:tmpl w:val="1AAA54C8"/>
    <w:lvl w:ilvl="0">
      <w:start w:val="10"/>
      <w:numFmt w:val="bullet"/>
      <w:lvlText w:val="-"/>
      <w:lvlJc w:val="left"/>
      <w:pPr>
        <w:tabs>
          <w:tab w:val="num" w:pos="435"/>
        </w:tabs>
        <w:ind w:left="435" w:hanging="360"/>
      </w:pPr>
      <w:rPr>
        <w:rFonts w:hint="default"/>
      </w:rPr>
    </w:lvl>
  </w:abstractNum>
  <w:abstractNum w:abstractNumId="1" w15:restartNumberingAfterBreak="0">
    <w:nsid w:val="69BC2B78"/>
    <w:multiLevelType w:val="singleLevel"/>
    <w:tmpl w:val="C792BC8E"/>
    <w:lvl w:ilvl="0">
      <w:start w:val="10"/>
      <w:numFmt w:val="bullet"/>
      <w:lvlText w:val="-"/>
      <w:lvlJc w:val="left"/>
      <w:pPr>
        <w:tabs>
          <w:tab w:val="num" w:pos="435"/>
        </w:tabs>
        <w:ind w:left="435" w:hanging="360"/>
      </w:pPr>
      <w:rPr>
        <w:rFonts w:hint="default"/>
      </w:rPr>
    </w:lvl>
  </w:abstractNum>
  <w:abstractNum w:abstractNumId="2" w15:restartNumberingAfterBreak="0">
    <w:nsid w:val="7EAB49F6"/>
    <w:multiLevelType w:val="singleLevel"/>
    <w:tmpl w:val="29C282CC"/>
    <w:lvl w:ilvl="0">
      <w:start w:val="10"/>
      <w:numFmt w:val="bullet"/>
      <w:lvlText w:val="-"/>
      <w:lvlJc w:val="left"/>
      <w:pPr>
        <w:tabs>
          <w:tab w:val="num" w:pos="435"/>
        </w:tabs>
        <w:ind w:left="435" w:hanging="360"/>
      </w:pPr>
      <w:rPr>
        <w:rFonts w:hint="default"/>
      </w:rPr>
    </w:lvl>
  </w:abstractNum>
  <w:num w:numId="1" w16cid:durableId="468088938">
    <w:abstractNumId w:val="1"/>
  </w:num>
  <w:num w:numId="2" w16cid:durableId="1115564989">
    <w:abstractNumId w:val="0"/>
  </w:num>
  <w:num w:numId="3" w16cid:durableId="926499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701"/>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A85"/>
    <w:rsid w:val="00051783"/>
    <w:rsid w:val="00082E5B"/>
    <w:rsid w:val="000901B9"/>
    <w:rsid w:val="000B7B10"/>
    <w:rsid w:val="00107CC2"/>
    <w:rsid w:val="0011633A"/>
    <w:rsid w:val="00116557"/>
    <w:rsid w:val="0012417B"/>
    <w:rsid w:val="0012458E"/>
    <w:rsid w:val="00125229"/>
    <w:rsid w:val="00151347"/>
    <w:rsid w:val="00173E65"/>
    <w:rsid w:val="00181D83"/>
    <w:rsid w:val="0018446D"/>
    <w:rsid w:val="001B0BC6"/>
    <w:rsid w:val="001B10E6"/>
    <w:rsid w:val="001C4AA5"/>
    <w:rsid w:val="001E1A39"/>
    <w:rsid w:val="002573AA"/>
    <w:rsid w:val="00274153"/>
    <w:rsid w:val="00275E9B"/>
    <w:rsid w:val="00292571"/>
    <w:rsid w:val="00293769"/>
    <w:rsid w:val="002B302A"/>
    <w:rsid w:val="002C33A4"/>
    <w:rsid w:val="002F3663"/>
    <w:rsid w:val="0030230E"/>
    <w:rsid w:val="00320275"/>
    <w:rsid w:val="003305F8"/>
    <w:rsid w:val="00335D2B"/>
    <w:rsid w:val="00360BBA"/>
    <w:rsid w:val="00373A57"/>
    <w:rsid w:val="003C4745"/>
    <w:rsid w:val="003D60DB"/>
    <w:rsid w:val="003E5442"/>
    <w:rsid w:val="00442182"/>
    <w:rsid w:val="0045369C"/>
    <w:rsid w:val="00471529"/>
    <w:rsid w:val="004717F0"/>
    <w:rsid w:val="00473F4B"/>
    <w:rsid w:val="0049244E"/>
    <w:rsid w:val="004C0CF3"/>
    <w:rsid w:val="004C3FB2"/>
    <w:rsid w:val="004D4126"/>
    <w:rsid w:val="004F71CA"/>
    <w:rsid w:val="0053582D"/>
    <w:rsid w:val="00547148"/>
    <w:rsid w:val="005611B2"/>
    <w:rsid w:val="0056136B"/>
    <w:rsid w:val="00570A32"/>
    <w:rsid w:val="005A5079"/>
    <w:rsid w:val="005A6D7C"/>
    <w:rsid w:val="005D1A85"/>
    <w:rsid w:val="005D70C4"/>
    <w:rsid w:val="005F062C"/>
    <w:rsid w:val="00647B92"/>
    <w:rsid w:val="0069650E"/>
    <w:rsid w:val="006C1FC6"/>
    <w:rsid w:val="007167AB"/>
    <w:rsid w:val="007365A1"/>
    <w:rsid w:val="0074350C"/>
    <w:rsid w:val="00744C41"/>
    <w:rsid w:val="007460FD"/>
    <w:rsid w:val="00773AD5"/>
    <w:rsid w:val="00776AC5"/>
    <w:rsid w:val="007B2F18"/>
    <w:rsid w:val="007B55F8"/>
    <w:rsid w:val="007C00A0"/>
    <w:rsid w:val="007D4543"/>
    <w:rsid w:val="007F0867"/>
    <w:rsid w:val="007F1FE3"/>
    <w:rsid w:val="00803B7C"/>
    <w:rsid w:val="00840EAF"/>
    <w:rsid w:val="008479B3"/>
    <w:rsid w:val="0085391C"/>
    <w:rsid w:val="00861A7A"/>
    <w:rsid w:val="00871450"/>
    <w:rsid w:val="008805C6"/>
    <w:rsid w:val="008827A3"/>
    <w:rsid w:val="00883000"/>
    <w:rsid w:val="00890A7F"/>
    <w:rsid w:val="008924BD"/>
    <w:rsid w:val="008968AF"/>
    <w:rsid w:val="008A202B"/>
    <w:rsid w:val="008B7BAD"/>
    <w:rsid w:val="008C1FBF"/>
    <w:rsid w:val="008D179E"/>
    <w:rsid w:val="00901D13"/>
    <w:rsid w:val="00933C3F"/>
    <w:rsid w:val="00940761"/>
    <w:rsid w:val="009A2F6B"/>
    <w:rsid w:val="009B5909"/>
    <w:rsid w:val="009C3C83"/>
    <w:rsid w:val="009C41A8"/>
    <w:rsid w:val="009E1302"/>
    <w:rsid w:val="009E4F16"/>
    <w:rsid w:val="009F305D"/>
    <w:rsid w:val="00A16731"/>
    <w:rsid w:val="00A2129F"/>
    <w:rsid w:val="00A325EB"/>
    <w:rsid w:val="00A336DA"/>
    <w:rsid w:val="00A416D4"/>
    <w:rsid w:val="00A62387"/>
    <w:rsid w:val="00A6306D"/>
    <w:rsid w:val="00A6494B"/>
    <w:rsid w:val="00A977FA"/>
    <w:rsid w:val="00AC1062"/>
    <w:rsid w:val="00AC27C8"/>
    <w:rsid w:val="00B26F0C"/>
    <w:rsid w:val="00B33EC1"/>
    <w:rsid w:val="00B666E3"/>
    <w:rsid w:val="00B67C43"/>
    <w:rsid w:val="00B7527E"/>
    <w:rsid w:val="00BB15E6"/>
    <w:rsid w:val="00BB30FF"/>
    <w:rsid w:val="00BF6689"/>
    <w:rsid w:val="00C02516"/>
    <w:rsid w:val="00C36652"/>
    <w:rsid w:val="00C513C2"/>
    <w:rsid w:val="00CE460B"/>
    <w:rsid w:val="00CF5294"/>
    <w:rsid w:val="00D1060F"/>
    <w:rsid w:val="00D47D25"/>
    <w:rsid w:val="00DA5608"/>
    <w:rsid w:val="00DD4855"/>
    <w:rsid w:val="00DE3FB0"/>
    <w:rsid w:val="00DE418B"/>
    <w:rsid w:val="00DE6268"/>
    <w:rsid w:val="00DF2302"/>
    <w:rsid w:val="00E3277F"/>
    <w:rsid w:val="00E611C4"/>
    <w:rsid w:val="00E70E75"/>
    <w:rsid w:val="00E832D3"/>
    <w:rsid w:val="00EC1BB0"/>
    <w:rsid w:val="00ED2749"/>
    <w:rsid w:val="00EE2A74"/>
    <w:rsid w:val="00EF6F3D"/>
    <w:rsid w:val="00F35366"/>
    <w:rsid w:val="00F60F83"/>
    <w:rsid w:val="00F714F3"/>
    <w:rsid w:val="00F94394"/>
    <w:rsid w:val="00FB5FEB"/>
    <w:rsid w:val="00FC05C9"/>
    <w:rsid w:val="00FD754C"/>
    <w:rsid w:val="00FE1F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FA3BA"/>
  <w15:chartTrackingRefBased/>
  <w15:docId w15:val="{488B0DE5-1616-4083-9E68-CC4C5609D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b/>
      <w:spacing w:val="10"/>
      <w:sz w:val="22"/>
    </w:rPr>
  </w:style>
  <w:style w:type="paragraph" w:styleId="berschrift2">
    <w:name w:val="heading 2"/>
    <w:basedOn w:val="Standard"/>
    <w:next w:val="Standard"/>
    <w:qFormat/>
    <w:pPr>
      <w:keepNext/>
      <w:jc w:val="center"/>
      <w:outlineLvl w:val="1"/>
    </w:pPr>
    <w:rPr>
      <w:b/>
      <w:spacing w:val="10"/>
      <w:sz w:val="22"/>
    </w:rPr>
  </w:style>
  <w:style w:type="paragraph" w:styleId="berschrift3">
    <w:name w:val="heading 3"/>
    <w:basedOn w:val="Standard"/>
    <w:next w:val="Standard"/>
    <w:qFormat/>
    <w:pPr>
      <w:keepNext/>
      <w:jc w:val="center"/>
      <w:outlineLvl w:val="2"/>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style>
  <w:style w:type="paragraph" w:styleId="Textkrper">
    <w:name w:val="Body Text"/>
    <w:basedOn w:val="Standard"/>
    <w:pPr>
      <w:jc w:val="both"/>
    </w:pPr>
    <w:rPr>
      <w:spacing w:val="10"/>
      <w:sz w:val="22"/>
    </w:rPr>
  </w:style>
  <w:style w:type="paragraph" w:styleId="Textkrper-Zeileneinzug">
    <w:name w:val="Body Text Indent"/>
    <w:basedOn w:val="Standard"/>
    <w:pPr>
      <w:ind w:left="227"/>
      <w:jc w:val="both"/>
    </w:pPr>
    <w:rPr>
      <w:spacing w:val="10"/>
      <w:sz w:val="22"/>
    </w:rPr>
  </w:style>
  <w:style w:type="paragraph" w:styleId="Textkrper2">
    <w:name w:val="Body Text 2"/>
    <w:basedOn w:val="Standard"/>
    <w:rPr>
      <w:spacing w:val="10"/>
      <w:sz w:val="22"/>
    </w:rPr>
  </w:style>
  <w:style w:type="paragraph" w:styleId="Textkrper-Einzug2">
    <w:name w:val="Body Text Indent 2"/>
    <w:basedOn w:val="Standard"/>
    <w:pPr>
      <w:ind w:left="596" w:hanging="142"/>
    </w:pPr>
    <w:rPr>
      <w:spacing w:val="10"/>
      <w:sz w:val="22"/>
    </w:rPr>
  </w:style>
  <w:style w:type="character" w:styleId="Seitenzahl">
    <w:name w:val="page number"/>
    <w:basedOn w:val="Absatz-Standardschriftart"/>
  </w:style>
  <w:style w:type="paragraph" w:styleId="Sprechblasentext">
    <w:name w:val="Balloon Text"/>
    <w:basedOn w:val="Standard"/>
    <w:link w:val="SprechblasentextZchn"/>
    <w:uiPriority w:val="99"/>
    <w:semiHidden/>
    <w:unhideWhenUsed/>
    <w:rsid w:val="00471529"/>
    <w:rPr>
      <w:rFonts w:ascii="Tahoma" w:hAnsi="Tahoma" w:cs="Tahoma"/>
      <w:sz w:val="16"/>
      <w:szCs w:val="16"/>
    </w:rPr>
  </w:style>
  <w:style w:type="character" w:customStyle="1" w:styleId="SprechblasentextZchn">
    <w:name w:val="Sprechblasentext Zchn"/>
    <w:link w:val="Sprechblasentext"/>
    <w:uiPriority w:val="99"/>
    <w:semiHidden/>
    <w:rsid w:val="004715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802510">
      <w:bodyDiv w:val="1"/>
      <w:marLeft w:val="0"/>
      <w:marRight w:val="0"/>
      <w:marTop w:val="0"/>
      <w:marBottom w:val="0"/>
      <w:divBdr>
        <w:top w:val="none" w:sz="0" w:space="0" w:color="auto"/>
        <w:left w:val="none" w:sz="0" w:space="0" w:color="auto"/>
        <w:bottom w:val="none" w:sz="0" w:space="0" w:color="auto"/>
        <w:right w:val="none" w:sz="0" w:space="0" w:color="auto"/>
      </w:divBdr>
    </w:div>
    <w:div w:id="213602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1747</Words>
  <Characters>11009</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Ausschreibung Mannschaftsnmeisterschaft</vt:lpstr>
    </vt:vector>
  </TitlesOfParts>
  <Company/>
  <LinksUpToDate>false</LinksUpToDate>
  <CharactersWithSpaces>12731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 Mannschaftsnmeisterschaft</dc:title>
  <dc:subject/>
  <dc:creator>Familie Kaliski</dc:creator>
  <cp:keywords/>
  <dc:description/>
  <cp:lastModifiedBy>Achim</cp:lastModifiedBy>
  <cp:revision>29</cp:revision>
  <cp:lastPrinted>2019-06-13T14:50:00Z</cp:lastPrinted>
  <dcterms:created xsi:type="dcterms:W3CDTF">2022-07-04T13:11:00Z</dcterms:created>
  <dcterms:modified xsi:type="dcterms:W3CDTF">2024-08-09T16:53:00Z</dcterms:modified>
</cp:coreProperties>
</file>